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C52EC" w14:textId="448CE390" w:rsidR="00A555D4" w:rsidRDefault="009C14B3" w:rsidP="00C67FD4">
      <w:pPr>
        <w:pStyle w:val="a5"/>
        <w:suppressAutoHyphens/>
        <w:topLinePunct/>
        <w:jc w:val="center"/>
        <w:rPr>
          <w:rFonts w:ascii="ＭＳ 明朝" w:hAnsi="Times New Roman"/>
          <w:b/>
          <w:sz w:val="28"/>
          <w:szCs w:val="28"/>
        </w:rPr>
      </w:pPr>
      <w:r w:rsidRPr="00C67FD4">
        <w:rPr>
          <w:rFonts w:ascii="ＭＳ 明朝" w:hAnsi="Times New Roman" w:hint="eastAsia"/>
          <w:b/>
          <w:sz w:val="28"/>
          <w:szCs w:val="28"/>
        </w:rPr>
        <w:t>題名（明朝</w:t>
      </w:r>
      <w:r w:rsidR="00C67FD4" w:rsidRPr="00C67FD4">
        <w:rPr>
          <w:b/>
          <w:sz w:val="28"/>
          <w:szCs w:val="28"/>
        </w:rPr>
        <w:t>14</w:t>
      </w:r>
      <w:r w:rsidRPr="00C67FD4">
        <w:rPr>
          <w:b/>
          <w:sz w:val="28"/>
          <w:szCs w:val="28"/>
        </w:rPr>
        <w:t>pt</w:t>
      </w:r>
      <w:r w:rsidRPr="00C67FD4">
        <w:rPr>
          <w:b/>
          <w:sz w:val="28"/>
          <w:szCs w:val="28"/>
        </w:rPr>
        <w:t>強調</w:t>
      </w:r>
      <w:r w:rsidRPr="00C67FD4">
        <w:rPr>
          <w:rFonts w:ascii="ＭＳ 明朝" w:hAnsi="Times New Roman" w:hint="eastAsia"/>
          <w:b/>
          <w:sz w:val="28"/>
          <w:szCs w:val="28"/>
        </w:rPr>
        <w:t>）</w:t>
      </w:r>
      <w:r w:rsidRPr="00C67FD4">
        <w:rPr>
          <w:b/>
          <w:sz w:val="28"/>
          <w:szCs w:val="28"/>
        </w:rPr>
        <w:t>2</w:t>
      </w:r>
      <w:r w:rsidRPr="00C67FD4">
        <w:rPr>
          <w:rFonts w:ascii="ＭＳ 明朝" w:hAnsi="Times New Roman" w:hint="eastAsia"/>
          <w:b/>
          <w:sz w:val="28"/>
          <w:szCs w:val="28"/>
        </w:rPr>
        <w:t>行にわたる場合の</w:t>
      </w:r>
      <w:r w:rsidRPr="00C67FD4">
        <w:rPr>
          <w:b/>
          <w:sz w:val="28"/>
          <w:szCs w:val="28"/>
        </w:rPr>
        <w:t>2</w:t>
      </w:r>
      <w:r w:rsidRPr="00C67FD4">
        <w:rPr>
          <w:rFonts w:ascii="ＭＳ 明朝" w:hAnsi="Times New Roman" w:hint="eastAsia"/>
          <w:b/>
          <w:sz w:val="28"/>
          <w:szCs w:val="28"/>
        </w:rPr>
        <w:t>行目は</w:t>
      </w:r>
    </w:p>
    <w:p w14:paraId="5F35A05E" w14:textId="6BAA4CA4" w:rsidR="009C14B3" w:rsidRPr="007252D6" w:rsidRDefault="0045076F" w:rsidP="009C14B3">
      <w:pPr>
        <w:pStyle w:val="a5"/>
        <w:suppressAutoHyphens/>
        <w:topLinePunct/>
        <w:jc w:val="center"/>
        <w:rPr>
          <w:rFonts w:ascii="ＭＳ 明朝" w:hAnsi="Times New Roman"/>
          <w:b/>
          <w:sz w:val="30"/>
          <w:szCs w:val="30"/>
        </w:rPr>
      </w:pPr>
      <w:r>
        <w:rPr>
          <w:rFonts w:ascii="ＭＳ 明朝" w:hAnsi="ＭＳ 明朝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11C532" wp14:editId="01020E2A">
                <wp:simplePos x="0" y="0"/>
                <wp:positionH relativeFrom="column">
                  <wp:posOffset>-572770</wp:posOffset>
                </wp:positionH>
                <wp:positionV relativeFrom="paragraph">
                  <wp:posOffset>380365</wp:posOffset>
                </wp:positionV>
                <wp:extent cx="1127760" cy="525780"/>
                <wp:effectExtent l="0" t="0" r="358140" b="483870"/>
                <wp:wrapNone/>
                <wp:docPr id="1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760" cy="525780"/>
                        </a:xfrm>
                        <a:prstGeom prst="wedgeRoundRectCallout">
                          <a:avLst>
                            <a:gd name="adj1" fmla="val 75930"/>
                            <a:gd name="adj2" fmla="val 12734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C89B8D" w14:textId="4E03457B" w:rsidR="000467AE" w:rsidRPr="0045076F" w:rsidRDefault="000467AE" w:rsidP="0045076F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45076F">
                              <w:rPr>
                                <w:rFonts w:ascii="Times New Roman" w:hAnsi="Times New Roman" w:hint="eastAsia"/>
                                <w:color w:val="000000"/>
                                <w:sz w:val="16"/>
                                <w:szCs w:val="20"/>
                              </w:rPr>
                              <w:t>キーワードの最初の</w:t>
                            </w:r>
                            <w:r w:rsidRPr="0045076F">
                              <w:rPr>
                                <w:rFonts w:ascii="Times New Roman" w:hAnsi="Times New Roman" w:hint="eastAsia"/>
                                <w:color w:val="000000"/>
                                <w:sz w:val="16"/>
                                <w:szCs w:val="20"/>
                              </w:rPr>
                              <w:t>2</w:t>
                            </w:r>
                            <w:r w:rsidRPr="0045076F">
                              <w:rPr>
                                <w:rFonts w:ascii="Times New Roman" w:hAnsi="Times New Roman" w:hint="eastAsia"/>
                                <w:color w:val="000000"/>
                                <w:sz w:val="16"/>
                                <w:szCs w:val="20"/>
                              </w:rPr>
                              <w:t>つはリストから選択する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11C53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6" type="#_x0000_t62" style="position:absolute;left:0;text-align:left;margin-left:-45.1pt;margin-top:29.95pt;width:88.8pt;height:4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" adj="27201,38306" fillcolor="white [3201]" strokecolor="black [3200]" strokeweight="1pt">
                <v:textbox>
                  <w:txbxContent>
                    <w:p w14:paraId="2DC89B8D" w14:textId="4E03457B" w:rsidR="000467AE" w:rsidRPr="0045076F" w:rsidRDefault="000467AE" w:rsidP="0045076F">
                      <w:pPr>
                        <w:spacing w:line="0" w:lineRule="atLeast"/>
                        <w:jc w:val="center"/>
                        <w:rPr>
                          <w:sz w:val="18"/>
                          <w:szCs w:val="20"/>
                        </w:rPr>
                      </w:pPr>
                      <w:r w:rsidRPr="0045076F">
                        <w:rPr>
                          <w:rFonts w:ascii="Times New Roman" w:hAnsi="Times New Roman" w:hint="eastAsia"/>
                          <w:color w:val="000000"/>
                          <w:sz w:val="16"/>
                          <w:szCs w:val="20"/>
                        </w:rPr>
                        <w:t>キーワードの最初の</w:t>
                      </w:r>
                      <w:r w:rsidRPr="0045076F">
                        <w:rPr>
                          <w:rFonts w:ascii="Times New Roman" w:hAnsi="Times New Roman" w:hint="eastAsia"/>
                          <w:color w:val="000000"/>
                          <w:sz w:val="16"/>
                          <w:szCs w:val="20"/>
                        </w:rPr>
                        <w:t>2</w:t>
                      </w:r>
                      <w:r w:rsidRPr="0045076F">
                        <w:rPr>
                          <w:rFonts w:ascii="Times New Roman" w:hAnsi="Times New Roman" w:hint="eastAsia"/>
                          <w:color w:val="000000"/>
                          <w:sz w:val="16"/>
                          <w:szCs w:val="20"/>
                        </w:rPr>
                        <w:t>つはリストから選択する</w:t>
                      </w:r>
                    </w:p>
                  </w:txbxContent>
                </v:textbox>
              </v:shape>
            </w:pict>
          </mc:Fallback>
        </mc:AlternateContent>
      </w:r>
      <w:r w:rsidR="009C14B3" w:rsidRPr="00C67FD4">
        <w:rPr>
          <w:b/>
          <w:sz w:val="28"/>
          <w:szCs w:val="28"/>
        </w:rPr>
        <w:t>1</w:t>
      </w:r>
      <w:r w:rsidR="009C14B3" w:rsidRPr="00C67FD4">
        <w:rPr>
          <w:rFonts w:ascii="ＭＳ 明朝" w:hAnsi="Times New Roman" w:hint="eastAsia"/>
          <w:b/>
          <w:sz w:val="28"/>
          <w:szCs w:val="28"/>
        </w:rPr>
        <w:t>行目</w:t>
      </w:r>
      <w:r w:rsidR="009C14B3" w:rsidRPr="00C67FD4">
        <w:rPr>
          <w:rFonts w:hint="eastAsia"/>
          <w:b/>
          <w:sz w:val="28"/>
          <w:szCs w:val="28"/>
        </w:rPr>
        <w:t>よりも短く</w:t>
      </w:r>
    </w:p>
    <w:p w14:paraId="27562ABD" w14:textId="4ACB83DF" w:rsidR="009C14B3" w:rsidRPr="002E5AC6" w:rsidRDefault="009C14B3" w:rsidP="009C14B3">
      <w:pPr>
        <w:suppressAutoHyphens/>
        <w:topLinePunct/>
        <w:jc w:val="center"/>
        <w:rPr>
          <w:rFonts w:ascii="ＭＳ 明朝" w:hAnsi="ＭＳ 明朝"/>
          <w:b/>
          <w:color w:val="000000"/>
          <w:sz w:val="24"/>
          <w:szCs w:val="24"/>
        </w:rPr>
      </w:pPr>
      <w:r w:rsidRPr="002E5AC6">
        <w:rPr>
          <w:rFonts w:ascii="ＭＳ 明朝" w:hAnsi="ＭＳ 明朝" w:hint="eastAsia"/>
          <w:b/>
          <w:color w:val="000000"/>
          <w:sz w:val="24"/>
          <w:szCs w:val="24"/>
        </w:rPr>
        <w:t>（副題は括弧内に（明朝</w:t>
      </w:r>
      <w:r w:rsidRPr="002E5AC6">
        <w:rPr>
          <w:b/>
          <w:color w:val="000000"/>
          <w:sz w:val="24"/>
          <w:szCs w:val="24"/>
        </w:rPr>
        <w:t>12pt</w:t>
      </w:r>
      <w:r w:rsidRPr="002E5AC6">
        <w:rPr>
          <w:rFonts w:hint="eastAsia"/>
          <w:b/>
          <w:color w:val="000000"/>
          <w:sz w:val="24"/>
          <w:szCs w:val="24"/>
        </w:rPr>
        <w:t>強調</w:t>
      </w:r>
      <w:r w:rsidRPr="002E5AC6">
        <w:rPr>
          <w:rFonts w:ascii="ＭＳ 明朝" w:hAnsi="ＭＳ 明朝" w:hint="eastAsia"/>
          <w:b/>
          <w:color w:val="000000"/>
          <w:sz w:val="24"/>
          <w:szCs w:val="24"/>
        </w:rPr>
        <w:t>））</w:t>
      </w:r>
    </w:p>
    <w:p w14:paraId="2FB2606A" w14:textId="23F386BB" w:rsidR="009C14B3" w:rsidRPr="004D6F8F" w:rsidRDefault="009C14B3" w:rsidP="009C14B3">
      <w:pPr>
        <w:suppressAutoHyphens/>
        <w:topLinePunct/>
        <w:jc w:val="center"/>
        <w:rPr>
          <w:rFonts w:ascii="ＭＳ 明朝" w:hAnsi="ＭＳ 明朝"/>
          <w:color w:val="000000"/>
          <w:sz w:val="24"/>
          <w:szCs w:val="24"/>
        </w:rPr>
      </w:pPr>
    </w:p>
    <w:p w14:paraId="69298E7C" w14:textId="58E8F0F3" w:rsidR="009C14B3" w:rsidRPr="007252D6" w:rsidRDefault="000F4277" w:rsidP="009C14B3">
      <w:pPr>
        <w:suppressAutoHyphens/>
        <w:topLinePunct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新宿区立神楽坂中学校　</w:t>
      </w:r>
      <w:r w:rsidRPr="000F4277">
        <w:rPr>
          <w:rFonts w:ascii="ＭＳ ゴシック" w:eastAsia="ＭＳ ゴシック" w:hAnsi="ＭＳ ゴシック"/>
          <w:color w:val="000000"/>
          <w:sz w:val="24"/>
          <w:szCs w:val="24"/>
        </w:rPr>
        <w:t>教材</w:t>
      </w:r>
      <w:r>
        <w:rPr>
          <w:rFonts w:ascii="ＭＳ ゴシック" w:eastAsia="ＭＳ ゴシック" w:hAnsi="ＭＳ ゴシック"/>
          <w:color w:val="000000"/>
          <w:sz w:val="24"/>
          <w:szCs w:val="24"/>
        </w:rPr>
        <w:t xml:space="preserve">　</w:t>
      </w:r>
      <w:r w:rsidRPr="000F4277">
        <w:rPr>
          <w:rFonts w:ascii="ＭＳ ゴシック" w:eastAsia="ＭＳ ゴシック" w:hAnsi="ＭＳ ゴシック"/>
          <w:color w:val="000000"/>
          <w:sz w:val="24"/>
          <w:szCs w:val="24"/>
        </w:rPr>
        <w:t>太郎</w:t>
      </w:r>
      <w:r>
        <w:rPr>
          <w:rFonts w:ascii="ＭＳ ゴシック" w:eastAsia="ＭＳ ゴシック" w:hAnsi="ＭＳ ゴシック"/>
          <w:color w:val="000000"/>
          <w:sz w:val="24"/>
          <w:szCs w:val="24"/>
        </w:rPr>
        <w:t xml:space="preserve">　</w:t>
      </w:r>
      <w:r>
        <w:rPr>
          <w:color w:val="000000"/>
          <w:sz w:val="24"/>
          <w:szCs w:val="24"/>
        </w:rPr>
        <w:t>日本教材大学</w:t>
      </w:r>
      <w:r>
        <w:rPr>
          <w:color w:val="000000"/>
          <w:sz w:val="24"/>
          <w:szCs w:val="24"/>
        </w:rPr>
        <w:t xml:space="preserve"> </w:t>
      </w:r>
      <w:r w:rsidRPr="000F4277">
        <w:rPr>
          <w:rFonts w:ascii="ＭＳ ゴシック" w:eastAsia="ＭＳ ゴシック" w:hAnsi="ＭＳ ゴシック"/>
          <w:color w:val="000000"/>
          <w:sz w:val="24"/>
          <w:szCs w:val="24"/>
        </w:rPr>
        <w:t xml:space="preserve">牛込　</w:t>
      </w:r>
      <w:r w:rsidRPr="000F4277">
        <w:rPr>
          <w:rFonts w:ascii="ＭＳ ゴシック" w:eastAsia="ＭＳ ゴシック" w:hAnsi="ＭＳ ゴシック" w:hint="eastAsia"/>
          <w:color w:val="000000"/>
          <w:sz w:val="24"/>
          <w:szCs w:val="24"/>
        </w:rPr>
        <w:t>次</w:t>
      </w:r>
      <w:r w:rsidRPr="0051406F">
        <w:rPr>
          <w:rFonts w:asciiTheme="majorEastAsia" w:eastAsiaTheme="majorEastAsia" w:hAnsiTheme="majorEastAsia" w:hint="eastAsia"/>
          <w:color w:val="000000"/>
          <w:sz w:val="24"/>
          <w:szCs w:val="24"/>
        </w:rPr>
        <w:t>郎</w:t>
      </w:r>
      <w:r>
        <w:rPr>
          <w:color w:val="000000"/>
          <w:sz w:val="24"/>
          <w:szCs w:val="24"/>
        </w:rPr>
        <w:t xml:space="preserve">　</w:t>
      </w:r>
      <w:r w:rsidR="009C14B3" w:rsidRPr="007252D6">
        <w:rPr>
          <w:rFonts w:hint="eastAsia"/>
          <w:color w:val="000000"/>
          <w:sz w:val="24"/>
          <w:szCs w:val="24"/>
        </w:rPr>
        <w:t xml:space="preserve"> </w:t>
      </w:r>
    </w:p>
    <w:p w14:paraId="7A4C0BED" w14:textId="7B708040" w:rsidR="009C14B3" w:rsidRPr="004800F3" w:rsidRDefault="00111342" w:rsidP="009C14B3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ＭＳ 明朝" w:hAnsi="ＭＳ 明朝" w:hint="eastAsia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7EFAD5" wp14:editId="464A3FB7">
                <wp:simplePos x="0" y="0"/>
                <wp:positionH relativeFrom="column">
                  <wp:posOffset>5332730</wp:posOffset>
                </wp:positionH>
                <wp:positionV relativeFrom="paragraph">
                  <wp:posOffset>150495</wp:posOffset>
                </wp:positionV>
                <wp:extent cx="1127760" cy="381000"/>
                <wp:effectExtent l="723900" t="0" r="15240" b="19050"/>
                <wp:wrapNone/>
                <wp:docPr id="2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760" cy="381000"/>
                        </a:xfrm>
                        <a:prstGeom prst="wedgeRoundRectCallout">
                          <a:avLst>
                            <a:gd name="adj1" fmla="val -110556"/>
                            <a:gd name="adj2" fmla="val 3603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16ABEA" w14:textId="46321B53" w:rsidR="000467AE" w:rsidRPr="0045076F" w:rsidRDefault="000467AE" w:rsidP="00111342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color w:val="000000"/>
                                <w:sz w:val="16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hint="eastAsia"/>
                                <w:color w:val="000000"/>
                                <w:sz w:val="16"/>
                                <w:szCs w:val="20"/>
                              </w:rPr>
                              <w:t>行空けて本文を書き始める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EFAD5" id="吹き出し: 角を丸めた四角形 2" o:spid="_x0000_s1027" type="#_x0000_t62" style="position:absolute;left:0;text-align:left;margin-left:419.9pt;margin-top:11.85pt;width:88.8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" adj="-13080,18584" fillcolor="white [3201]" strokecolor="black [3200]" strokeweight="1pt">
                <v:textbox>
                  <w:txbxContent>
                    <w:p w14:paraId="5916ABEA" w14:textId="46321B53" w:rsidR="000467AE" w:rsidRPr="0045076F" w:rsidRDefault="000467AE" w:rsidP="00111342">
                      <w:pPr>
                        <w:spacing w:line="0" w:lineRule="atLeast"/>
                        <w:jc w:val="center"/>
                        <w:rPr>
                          <w:sz w:val="18"/>
                          <w:szCs w:val="20"/>
                        </w:rPr>
                      </w:pPr>
                      <w:r>
                        <w:rPr>
                          <w:rFonts w:ascii="Times New Roman" w:hAnsi="Times New Roman" w:hint="eastAsia"/>
                          <w:color w:val="000000"/>
                          <w:sz w:val="16"/>
                          <w:szCs w:val="20"/>
                        </w:rPr>
                        <w:t>1</w:t>
                      </w:r>
                      <w:r>
                        <w:rPr>
                          <w:rFonts w:ascii="Times New Roman" w:hAnsi="Times New Roman" w:hint="eastAsia"/>
                          <w:color w:val="000000"/>
                          <w:sz w:val="16"/>
                          <w:szCs w:val="20"/>
                        </w:rPr>
                        <w:t>行空けて本文を書き始める</w:t>
                      </w:r>
                    </w:p>
                  </w:txbxContent>
                </v:textbox>
              </v:shape>
            </w:pict>
          </mc:Fallback>
        </mc:AlternateContent>
      </w:r>
    </w:p>
    <w:p w14:paraId="52727DFB" w14:textId="7D2F9403" w:rsidR="009C14B3" w:rsidRDefault="009C14B3" w:rsidP="009C14B3">
      <w:pPr>
        <w:topLinePunct/>
        <w:spacing w:line="0" w:lineRule="atLeast"/>
        <w:ind w:rightChars="-15" w:right="-31"/>
        <w:rPr>
          <w:color w:val="000000"/>
          <w:sz w:val="20"/>
        </w:rPr>
      </w:pPr>
      <w:r>
        <w:rPr>
          <w:rFonts w:hint="eastAsia"/>
          <w:b/>
          <w:color w:val="000000"/>
          <w:sz w:val="20"/>
        </w:rPr>
        <w:t>キーワード</w:t>
      </w:r>
      <w:r w:rsidRPr="00DE2E87">
        <w:rPr>
          <w:b/>
          <w:color w:val="000000"/>
          <w:sz w:val="20"/>
        </w:rPr>
        <w:t xml:space="preserve">: </w:t>
      </w:r>
      <w:r w:rsidR="007C2875" w:rsidRPr="007C2875">
        <w:rPr>
          <w:rFonts w:hint="eastAsia"/>
          <w:color w:val="000000"/>
          <w:sz w:val="20"/>
        </w:rPr>
        <w:t>教材に関する調査</w:t>
      </w:r>
      <w:r w:rsidR="007C2875">
        <w:rPr>
          <w:rFonts w:hint="eastAsia"/>
          <w:b/>
          <w:color w:val="000000"/>
          <w:sz w:val="20"/>
        </w:rPr>
        <w:t>，</w:t>
      </w:r>
      <w:r w:rsidR="007C2875">
        <w:rPr>
          <w:rFonts w:hint="eastAsia"/>
          <w:color w:val="000000"/>
          <w:sz w:val="20"/>
        </w:rPr>
        <w:t>外国語</w:t>
      </w:r>
      <w:r>
        <w:rPr>
          <w:rFonts w:hint="eastAsia"/>
          <w:color w:val="000000"/>
          <w:sz w:val="20"/>
        </w:rPr>
        <w:t>，</w:t>
      </w:r>
      <w:r w:rsidR="00305FED">
        <w:rPr>
          <w:rFonts w:hint="eastAsia"/>
          <w:color w:val="000000"/>
          <w:sz w:val="20"/>
        </w:rPr>
        <w:t>学習者</w:t>
      </w:r>
      <w:r>
        <w:rPr>
          <w:color w:val="000000"/>
          <w:sz w:val="20"/>
        </w:rPr>
        <w:t xml:space="preserve">, </w:t>
      </w:r>
      <w:r>
        <w:rPr>
          <w:rFonts w:hint="eastAsia"/>
          <w:color w:val="000000"/>
          <w:sz w:val="20"/>
        </w:rPr>
        <w:t>e</w:t>
      </w:r>
      <w:r>
        <w:rPr>
          <w:rFonts w:hint="eastAsia"/>
          <w:color w:val="000000"/>
          <w:sz w:val="20"/>
        </w:rPr>
        <w:t>ラーニング，ポートフォリオ</w:t>
      </w:r>
    </w:p>
    <w:p w14:paraId="7E991F17" w14:textId="1554A998" w:rsidR="00EB32DD" w:rsidRDefault="00EB32DD" w:rsidP="007C2875">
      <w:pPr>
        <w:topLinePunct/>
        <w:spacing w:line="0" w:lineRule="atLeast"/>
        <w:ind w:rightChars="-15" w:right="-31"/>
      </w:pPr>
    </w:p>
    <w:p w14:paraId="534AB5B5" w14:textId="77777777" w:rsidR="00EB32DD" w:rsidRDefault="00EB32DD" w:rsidP="00EB32DD">
      <w:pPr>
        <w:sectPr w:rsidR="00EB32DD" w:rsidSect="00A555D4">
          <w:type w:val="continuous"/>
          <w:pgSz w:w="11906" w:h="16838" w:code="9"/>
          <w:pgMar w:top="1985" w:right="1418" w:bottom="1701" w:left="1418" w:header="567" w:footer="567" w:gutter="0"/>
          <w:cols w:space="425"/>
          <w:docGrid w:type="lines" w:linePitch="346" w:charSpace="-1052"/>
        </w:sectPr>
      </w:pPr>
    </w:p>
    <w:p w14:paraId="7429C06F" w14:textId="642A7B6D" w:rsidR="009C14B3" w:rsidRPr="004800F3" w:rsidRDefault="009C14B3" w:rsidP="009C14B3">
      <w:pPr>
        <w:pStyle w:val="ac"/>
        <w:ind w:left="187" w:hangingChars="95" w:hanging="187"/>
      </w:pPr>
      <w:r w:rsidRPr="004800F3">
        <w:rPr>
          <w:rFonts w:hint="eastAsia"/>
        </w:rPr>
        <w:t>１</w:t>
      </w:r>
      <w:r>
        <w:rPr>
          <w:rFonts w:hint="eastAsia"/>
        </w:rPr>
        <w:t xml:space="preserve">　</w:t>
      </w:r>
      <w:r w:rsidRPr="004800F3">
        <w:rPr>
          <w:rFonts w:hint="eastAsia"/>
        </w:rPr>
        <w:t>書式</w:t>
      </w:r>
      <w:r>
        <w:rPr>
          <w:rFonts w:hint="eastAsia"/>
        </w:rPr>
        <w:t>（</w:t>
      </w:r>
      <w:r w:rsidR="000E69ED">
        <w:rPr>
          <w:rFonts w:hint="eastAsia"/>
        </w:rPr>
        <w:t>ゴシック</w:t>
      </w:r>
      <w:r>
        <w:rPr>
          <w:rFonts w:hint="eastAsia"/>
        </w:rPr>
        <w:t>強調）←章</w:t>
      </w:r>
      <w:r w:rsidR="000E69ED">
        <w:rPr>
          <w:rFonts w:hint="eastAsia"/>
        </w:rPr>
        <w:t>タイトル</w:t>
      </w:r>
    </w:p>
    <w:p w14:paraId="223689B1" w14:textId="1BB38215" w:rsidR="009C14B3" w:rsidRPr="000F4277" w:rsidRDefault="009C14B3" w:rsidP="000F4277">
      <w:pPr>
        <w:pStyle w:val="a8"/>
        <w:ind w:firstLine="196"/>
      </w:pPr>
      <w:r w:rsidRPr="004800F3">
        <w:rPr>
          <w:rFonts w:hint="eastAsia"/>
        </w:rPr>
        <w:t>以下に原稿執筆上の注意事項を述べる。このテンプレート自体が投稿原稿の書式に準じているので，</w:t>
      </w:r>
      <w:r>
        <w:rPr>
          <w:rFonts w:hint="eastAsia"/>
        </w:rPr>
        <w:t>上書きして利用するとよい</w:t>
      </w:r>
      <w:r w:rsidRPr="004800F3">
        <w:rPr>
          <w:rFonts w:hint="eastAsia"/>
        </w:rPr>
        <w:t>。</w:t>
      </w:r>
      <w:r w:rsidRPr="004800F3">
        <w:rPr>
          <w:rFonts w:hint="eastAsia"/>
        </w:rPr>
        <w:t>A4</w:t>
      </w:r>
      <w:r w:rsidRPr="004800F3">
        <w:rPr>
          <w:rFonts w:hint="eastAsia"/>
        </w:rPr>
        <w:t>ページ設定として，左右と上のマージンは</w:t>
      </w:r>
      <w:r>
        <w:rPr>
          <w:rFonts w:hint="eastAsia"/>
        </w:rPr>
        <w:t>3</w:t>
      </w:r>
      <w:r w:rsidR="000F4277">
        <w:rPr>
          <w:rFonts w:hint="eastAsia"/>
        </w:rPr>
        <w:t>5</w:t>
      </w:r>
      <w:r w:rsidRPr="004800F3">
        <w:rPr>
          <w:rFonts w:hint="eastAsia"/>
        </w:rPr>
        <w:t>mm</w:t>
      </w:r>
      <w:r w:rsidRPr="004800F3">
        <w:rPr>
          <w:rFonts w:hint="eastAsia"/>
        </w:rPr>
        <w:t>，下は</w:t>
      </w:r>
      <w:r>
        <w:rPr>
          <w:rFonts w:hint="eastAsia"/>
        </w:rPr>
        <w:t>30</w:t>
      </w:r>
      <w:r w:rsidRPr="004800F3">
        <w:rPr>
          <w:rFonts w:hint="eastAsia"/>
        </w:rPr>
        <w:t>mm</w:t>
      </w:r>
      <w:r w:rsidRPr="004800F3">
        <w:rPr>
          <w:rFonts w:hint="eastAsia"/>
        </w:rPr>
        <w:t>である</w:t>
      </w:r>
      <w:r w:rsidR="000F4277">
        <w:rPr>
          <w:rFonts w:hint="eastAsia"/>
        </w:rPr>
        <w:t>，</w:t>
      </w:r>
      <w:r>
        <w:rPr>
          <w:rFonts w:hint="eastAsia"/>
        </w:rPr>
        <w:t>左右マージンは</w:t>
      </w:r>
      <w:r w:rsidR="00D63D50">
        <w:rPr>
          <w:rFonts w:hint="eastAsia"/>
        </w:rPr>
        <w:t>2</w:t>
      </w:r>
      <w:r>
        <w:rPr>
          <w:rFonts w:hint="eastAsia"/>
        </w:rPr>
        <w:t>5mm</w:t>
      </w:r>
      <w:r>
        <w:rPr>
          <w:rFonts w:hint="eastAsia"/>
        </w:rPr>
        <w:t>である。</w:t>
      </w:r>
    </w:p>
    <w:p w14:paraId="195AC708" w14:textId="77777777" w:rsidR="00D63D50" w:rsidRDefault="00D63D50" w:rsidP="009C14B3">
      <w:pPr>
        <w:pStyle w:val="ab"/>
        <w:ind w:left="490" w:hanging="490"/>
        <w:rPr>
          <w:rFonts w:ascii="ＭＳ ゴシック" w:hAnsi="ＭＳ ゴシック"/>
        </w:rPr>
      </w:pPr>
    </w:p>
    <w:p w14:paraId="214D1063" w14:textId="53665F17" w:rsidR="009C14B3" w:rsidRPr="004800F3" w:rsidRDefault="009C14B3" w:rsidP="009C14B3">
      <w:pPr>
        <w:pStyle w:val="ab"/>
        <w:ind w:left="490" w:hanging="490"/>
      </w:pPr>
      <w:r w:rsidRPr="00866486">
        <w:rPr>
          <w:rFonts w:ascii="ＭＳ ゴシック" w:hAnsi="ＭＳ ゴシック" w:hint="eastAsia"/>
        </w:rPr>
        <w:t>1.1</w:t>
      </w:r>
      <w:r w:rsidRPr="004800F3">
        <w:rPr>
          <w:rFonts w:hint="eastAsia"/>
        </w:rPr>
        <w:t xml:space="preserve">　文字のフォントとサイズ</w:t>
      </w:r>
      <w:r>
        <w:rPr>
          <w:rFonts w:hint="eastAsia"/>
        </w:rPr>
        <w:t>（強調しない）</w:t>
      </w:r>
    </w:p>
    <w:p w14:paraId="247A7714" w14:textId="77777777" w:rsidR="009C14B3" w:rsidRPr="004800F3" w:rsidRDefault="009C14B3" w:rsidP="009C14B3">
      <w:pPr>
        <w:pStyle w:val="aa"/>
        <w:ind w:left="686" w:hanging="686"/>
      </w:pPr>
      <w:r w:rsidRPr="002F0512">
        <w:rPr>
          <w:rFonts w:ascii="ＭＳ ゴシック" w:hAnsi="ＭＳ ゴシック" w:hint="eastAsia"/>
        </w:rPr>
        <w:t>1.1.1</w:t>
      </w:r>
      <w:r w:rsidRPr="004800F3">
        <w:rPr>
          <w:rFonts w:hint="eastAsia"/>
        </w:rPr>
        <w:t xml:space="preserve">　本文</w:t>
      </w:r>
      <w:r>
        <w:rPr>
          <w:rFonts w:hint="eastAsia"/>
        </w:rPr>
        <w:t>（強調しない）</w:t>
      </w:r>
    </w:p>
    <w:p w14:paraId="0936F294" w14:textId="12F4C641" w:rsidR="009C14B3" w:rsidRPr="006F78D2" w:rsidRDefault="009C14B3" w:rsidP="009C14B3">
      <w:pPr>
        <w:pStyle w:val="a8"/>
        <w:ind w:firstLine="196"/>
        <w:rPr>
          <w:rFonts w:ascii="ＭＳ 明朝" w:hAnsi="ＭＳ 明朝"/>
          <w:sz w:val="18"/>
          <w:szCs w:val="18"/>
        </w:rPr>
      </w:pPr>
      <w:r w:rsidRPr="004800F3">
        <w:rPr>
          <w:rFonts w:hint="eastAsia"/>
        </w:rPr>
        <w:t>本文は（明朝</w:t>
      </w:r>
      <w:r w:rsidRPr="004800F3">
        <w:rPr>
          <w:rFonts w:hint="eastAsia"/>
        </w:rPr>
        <w:t xml:space="preserve"> 10.5pt</w:t>
      </w:r>
      <w:r w:rsidRPr="004800F3">
        <w:rPr>
          <w:rFonts w:hint="eastAsia"/>
        </w:rPr>
        <w:t>）で作成のこと。本文中，句読点は「，」と「。」</w:t>
      </w:r>
      <w:r w:rsidR="00D63D50">
        <w:rPr>
          <w:rFonts w:hint="eastAsia"/>
        </w:rPr>
        <w:t>（全角）</w:t>
      </w:r>
      <w:r w:rsidRPr="004800F3">
        <w:rPr>
          <w:rFonts w:hint="eastAsia"/>
        </w:rPr>
        <w:t>を使用する。本文は</w:t>
      </w:r>
      <w:r>
        <w:rPr>
          <w:rFonts w:hint="eastAsia"/>
        </w:rPr>
        <w:t>2</w:t>
      </w:r>
      <w:r w:rsidRPr="004800F3">
        <w:rPr>
          <w:rFonts w:hint="eastAsia"/>
        </w:rPr>
        <w:t>段組とし，</w:t>
      </w:r>
      <w:r w:rsidR="000F4277">
        <w:rPr>
          <w:rFonts w:hint="eastAsia"/>
        </w:rPr>
        <w:t>22</w:t>
      </w:r>
      <w:r w:rsidRPr="004800F3">
        <w:rPr>
          <w:rFonts w:hint="eastAsia"/>
        </w:rPr>
        <w:t>字×</w:t>
      </w:r>
      <w:r w:rsidR="000F4277">
        <w:rPr>
          <w:rFonts w:hint="eastAsia"/>
        </w:rPr>
        <w:t>38</w:t>
      </w:r>
      <w:r w:rsidRPr="004800F3">
        <w:rPr>
          <w:rFonts w:hint="eastAsia"/>
        </w:rPr>
        <w:t>行×</w:t>
      </w:r>
      <w:r>
        <w:rPr>
          <w:rFonts w:hint="eastAsia"/>
        </w:rPr>
        <w:t>2</w:t>
      </w:r>
      <w:r w:rsidRPr="004800F3">
        <w:rPr>
          <w:rFonts w:hint="eastAsia"/>
        </w:rPr>
        <w:t>段で作成のこと。上下左右の</w:t>
      </w:r>
      <w:r>
        <w:rPr>
          <w:rFonts w:hint="eastAsia"/>
        </w:rPr>
        <w:t>マージンは上に述べたとおりで</w:t>
      </w:r>
      <w:r w:rsidRPr="004800F3">
        <w:rPr>
          <w:rFonts w:hint="eastAsia"/>
        </w:rPr>
        <w:t>，読みやすいフォーマットになるように留意</w:t>
      </w:r>
      <w:r w:rsidR="00305FED">
        <w:rPr>
          <w:rFonts w:hint="eastAsia"/>
        </w:rPr>
        <w:t>する</w:t>
      </w:r>
      <w:r w:rsidRPr="004800F3">
        <w:rPr>
          <w:rFonts w:hint="eastAsia"/>
        </w:rPr>
        <w:t>。</w:t>
      </w:r>
    </w:p>
    <w:p w14:paraId="1C04CB5B" w14:textId="4EA798EE" w:rsidR="009C14B3" w:rsidRPr="004800F3" w:rsidRDefault="009C14B3" w:rsidP="009C14B3">
      <w:pPr>
        <w:pStyle w:val="aa"/>
        <w:ind w:left="686" w:hanging="686"/>
      </w:pPr>
      <w:r w:rsidRPr="002F0512">
        <w:rPr>
          <w:rFonts w:ascii="ＭＳ ゴシック" w:hAnsi="ＭＳ ゴシック" w:hint="eastAsia"/>
        </w:rPr>
        <w:t>1.1.2</w:t>
      </w:r>
      <w:r w:rsidR="00305FED">
        <w:rPr>
          <w:rFonts w:hint="eastAsia"/>
        </w:rPr>
        <w:t xml:space="preserve">　題目</w:t>
      </w:r>
      <w:r w:rsidRPr="004800F3">
        <w:rPr>
          <w:rFonts w:hint="eastAsia"/>
        </w:rPr>
        <w:t>と副題</w:t>
      </w:r>
      <w:r>
        <w:rPr>
          <w:rFonts w:hint="eastAsia"/>
        </w:rPr>
        <w:t xml:space="preserve">　（「</w:t>
      </w:r>
      <w:r w:rsidRPr="002F0512">
        <w:rPr>
          <w:rFonts w:ascii="ＭＳ ゴシック" w:hAnsi="ＭＳ ゴシック" w:hint="eastAsia"/>
        </w:rPr>
        <w:t>1.1.2</w:t>
      </w:r>
      <w:r>
        <w:rPr>
          <w:rFonts w:hint="eastAsia"/>
        </w:rPr>
        <w:t>」は半角ゴシック）</w:t>
      </w:r>
    </w:p>
    <w:p w14:paraId="7EFA2AFF" w14:textId="13CE4246" w:rsidR="009C14B3" w:rsidRDefault="009C14B3" w:rsidP="009C14B3">
      <w:pPr>
        <w:pStyle w:val="a8"/>
        <w:ind w:firstLine="196"/>
        <w:rPr>
          <w:rFonts w:eastAsia="ＭＳ ゴシック"/>
        </w:rPr>
      </w:pPr>
      <w:r w:rsidRPr="004800F3">
        <w:rPr>
          <w:rFonts w:hint="eastAsia"/>
        </w:rPr>
        <w:t>題名は明朝体，</w:t>
      </w:r>
      <w:r w:rsidR="000F4277">
        <w:rPr>
          <w:rFonts w:hint="eastAsia"/>
        </w:rPr>
        <w:t>14</w:t>
      </w:r>
      <w:r w:rsidRPr="004800F3">
        <w:rPr>
          <w:rFonts w:hint="eastAsia"/>
        </w:rPr>
        <w:t>pt</w:t>
      </w:r>
      <w:r>
        <w:rPr>
          <w:rFonts w:hint="eastAsia"/>
        </w:rPr>
        <w:t>強調</w:t>
      </w:r>
      <w:r w:rsidRPr="004800F3">
        <w:rPr>
          <w:rFonts w:hint="eastAsia"/>
        </w:rPr>
        <w:t>で</w:t>
      </w:r>
      <w:r w:rsidR="000F4277">
        <w:t>25</w:t>
      </w:r>
      <w:r w:rsidR="000F4277">
        <w:t>文字以内で</w:t>
      </w:r>
      <w:r w:rsidRPr="004800F3">
        <w:rPr>
          <w:rFonts w:hint="eastAsia"/>
        </w:rPr>
        <w:t>作成する。副題</w:t>
      </w:r>
      <w:r>
        <w:rPr>
          <w:rFonts w:hint="eastAsia"/>
        </w:rPr>
        <w:t>は</w:t>
      </w:r>
      <w:r w:rsidRPr="004800F3">
        <w:rPr>
          <w:rFonts w:hint="eastAsia"/>
        </w:rPr>
        <w:t>次の行に明朝</w:t>
      </w:r>
      <w:r w:rsidRPr="004800F3">
        <w:rPr>
          <w:rFonts w:hint="eastAsia"/>
        </w:rPr>
        <w:t>12pt</w:t>
      </w:r>
      <w:r w:rsidRPr="004800F3">
        <w:rPr>
          <w:rFonts w:hint="eastAsia"/>
        </w:rPr>
        <w:t>で作成。</w:t>
      </w:r>
      <w:r w:rsidR="00305FED">
        <w:rPr>
          <w:rFonts w:hint="eastAsia"/>
        </w:rPr>
        <w:t>「題目」は内容が明確にわかるように和文で表記し、</w:t>
      </w:r>
      <w:r w:rsidR="00305FED" w:rsidRPr="003603B1">
        <w:rPr>
          <w:rFonts w:asciiTheme="majorEastAsia" w:eastAsiaTheme="majorEastAsia" w:hAnsiTheme="majorEastAsia" w:hint="eastAsia"/>
          <w:color w:val="FF0000"/>
        </w:rPr>
        <w:t>副題も含めて30文字を超えないようにすること。</w:t>
      </w:r>
    </w:p>
    <w:p w14:paraId="5E508563" w14:textId="1B193CE7" w:rsidR="009C14B3" w:rsidRPr="005969CE" w:rsidRDefault="009C14B3" w:rsidP="009C14B3">
      <w:pPr>
        <w:pStyle w:val="aa"/>
        <w:ind w:left="686" w:hanging="686"/>
      </w:pPr>
      <w:r w:rsidRPr="002F0512">
        <w:rPr>
          <w:rFonts w:ascii="ＭＳ ゴシック" w:hAnsi="ＭＳ ゴシック" w:hint="eastAsia"/>
        </w:rPr>
        <w:t>1.1.3</w:t>
      </w:r>
      <w:r w:rsidRPr="004800F3">
        <w:rPr>
          <w:rFonts w:hint="eastAsia"/>
        </w:rPr>
        <w:t xml:space="preserve">　所属</w:t>
      </w:r>
      <w:r w:rsidR="000F4277" w:rsidRPr="004800F3">
        <w:rPr>
          <w:rFonts w:hint="eastAsia"/>
        </w:rPr>
        <w:t>と著者名</w:t>
      </w:r>
    </w:p>
    <w:p w14:paraId="521A1C3A" w14:textId="5DD461F2" w:rsidR="009C14B3" w:rsidRPr="00464C3A" w:rsidRDefault="009C14B3" w:rsidP="009C14B3">
      <w:pPr>
        <w:pStyle w:val="a8"/>
        <w:ind w:firstLineChars="0" w:firstLine="0"/>
        <w:rPr>
          <w:rFonts w:asciiTheme="minorHAnsi" w:eastAsiaTheme="minorEastAsia" w:hAnsiTheme="minorHAnsi"/>
        </w:rPr>
      </w:pPr>
      <w:r>
        <w:t xml:space="preserve">  </w:t>
      </w:r>
      <w:r w:rsidRPr="00464C3A">
        <w:rPr>
          <w:rFonts w:asciiTheme="minorHAnsi" w:eastAsiaTheme="minorEastAsia" w:hAnsiTheme="minorHAnsi"/>
        </w:rPr>
        <w:t>著者名は，姓と名の間に半角スペースを入れて記す。</w:t>
      </w:r>
      <w:r w:rsidR="000F4277" w:rsidRPr="00464C3A">
        <w:rPr>
          <w:rFonts w:asciiTheme="minorHAnsi" w:eastAsiaTheme="minorEastAsia" w:hAnsiTheme="minorHAnsi"/>
        </w:rPr>
        <w:t>論文の場合の</w:t>
      </w:r>
      <w:r w:rsidRPr="00464C3A">
        <w:rPr>
          <w:rFonts w:asciiTheme="minorHAnsi" w:eastAsiaTheme="minorEastAsia" w:hAnsiTheme="minorHAnsi"/>
        </w:rPr>
        <w:t>英語著者名は，</w:t>
      </w:r>
      <w:r w:rsidRPr="00464C3A">
        <w:rPr>
          <w:rFonts w:asciiTheme="minorHAnsi" w:eastAsiaTheme="minorEastAsia" w:hAnsiTheme="minorHAnsi"/>
        </w:rPr>
        <w:t xml:space="preserve"> NATSUME</w:t>
      </w:r>
      <w:r w:rsidR="000F4277" w:rsidRPr="00464C3A">
        <w:rPr>
          <w:rFonts w:asciiTheme="minorHAnsi" w:eastAsiaTheme="minorEastAsia" w:hAnsiTheme="minorHAnsi"/>
        </w:rPr>
        <w:t xml:space="preserve"> </w:t>
      </w:r>
      <w:proofErr w:type="spellStart"/>
      <w:r w:rsidR="000F4277" w:rsidRPr="00464C3A">
        <w:rPr>
          <w:rFonts w:asciiTheme="minorHAnsi" w:eastAsiaTheme="minorEastAsia" w:hAnsiTheme="minorHAnsi"/>
        </w:rPr>
        <w:t>Sohseki</w:t>
      </w:r>
      <w:proofErr w:type="spellEnd"/>
      <w:r w:rsidRPr="00464C3A">
        <w:rPr>
          <w:rFonts w:asciiTheme="minorHAnsi" w:eastAsiaTheme="minorEastAsia" w:hAnsiTheme="minorHAnsi"/>
        </w:rPr>
        <w:t>のように（夏目漱石の場合），姓</w:t>
      </w:r>
      <w:r w:rsidR="00464C3A" w:rsidRPr="00464C3A">
        <w:rPr>
          <w:rFonts w:asciiTheme="minorHAnsi" w:eastAsiaTheme="minorEastAsia" w:hAnsiTheme="minorHAnsi"/>
        </w:rPr>
        <w:t>名</w:t>
      </w:r>
      <w:r w:rsidRPr="00464C3A">
        <w:rPr>
          <w:rFonts w:asciiTheme="minorHAnsi" w:eastAsiaTheme="minorEastAsia" w:hAnsiTheme="minorHAnsi"/>
        </w:rPr>
        <w:t>の順に表す。著者名が</w:t>
      </w:r>
      <w:r w:rsidRPr="00464C3A">
        <w:rPr>
          <w:rFonts w:asciiTheme="minorHAnsi" w:eastAsiaTheme="minorEastAsia" w:hAnsiTheme="minorHAnsi"/>
        </w:rPr>
        <w:t>2</w:t>
      </w:r>
      <w:r w:rsidR="000F4277" w:rsidRPr="00464C3A">
        <w:rPr>
          <w:rFonts w:asciiTheme="minorHAnsi" w:eastAsiaTheme="minorEastAsia" w:hAnsiTheme="minorHAnsi"/>
        </w:rPr>
        <w:t>人以上の場合は，著者名の間は「，」で区切る。所属が２ヶ所以上の場合は，いずれか１つを記載する</w:t>
      </w:r>
      <w:r w:rsidRPr="00464C3A">
        <w:rPr>
          <w:rFonts w:asciiTheme="minorHAnsi" w:eastAsiaTheme="minorEastAsia" w:hAnsiTheme="minorHAnsi"/>
        </w:rPr>
        <w:t>。</w:t>
      </w:r>
    </w:p>
    <w:p w14:paraId="4EB9C12D" w14:textId="70A0ADA0" w:rsidR="009C14B3" w:rsidRPr="00464C3A" w:rsidRDefault="000F4277" w:rsidP="009C14B3">
      <w:pPr>
        <w:pStyle w:val="a8"/>
        <w:ind w:firstLine="196"/>
        <w:rPr>
          <w:rFonts w:asciiTheme="minorHAnsi" w:eastAsiaTheme="minorEastAsia" w:hAnsiTheme="minorHAnsi"/>
        </w:rPr>
      </w:pPr>
      <w:r w:rsidRPr="00464C3A">
        <w:rPr>
          <w:rFonts w:asciiTheme="minorHAnsi" w:eastAsiaTheme="minorEastAsia" w:hAnsiTheme="minorHAnsi"/>
        </w:rPr>
        <w:t>所属名は明朝</w:t>
      </w:r>
      <w:r w:rsidRPr="00464C3A">
        <w:rPr>
          <w:rFonts w:asciiTheme="minorHAnsi" w:eastAsiaTheme="minorEastAsia" w:hAnsiTheme="minorHAnsi"/>
        </w:rPr>
        <w:t>12pt</w:t>
      </w:r>
      <w:r w:rsidRPr="00464C3A">
        <w:rPr>
          <w:rFonts w:asciiTheme="minorHAnsi" w:eastAsiaTheme="minorEastAsia" w:hAnsiTheme="minorHAnsi"/>
        </w:rPr>
        <w:t>，著者名はゴシック</w:t>
      </w:r>
      <w:r w:rsidR="009C14B3" w:rsidRPr="00464C3A">
        <w:rPr>
          <w:rFonts w:asciiTheme="minorHAnsi" w:eastAsiaTheme="minorEastAsia" w:hAnsiTheme="minorHAnsi"/>
        </w:rPr>
        <w:t>12pt</w:t>
      </w:r>
      <w:r w:rsidR="009C14B3" w:rsidRPr="00464C3A">
        <w:rPr>
          <w:rFonts w:asciiTheme="minorHAnsi" w:eastAsiaTheme="minorEastAsia" w:hAnsiTheme="minorHAnsi"/>
        </w:rPr>
        <w:t>，で記述する。</w:t>
      </w:r>
    </w:p>
    <w:p w14:paraId="4A34D9D6" w14:textId="4A9230EF" w:rsidR="009C14B3" w:rsidRPr="00585CA5" w:rsidRDefault="009C14B3" w:rsidP="000F4277">
      <w:pPr>
        <w:pStyle w:val="ab"/>
        <w:ind w:left="0" w:firstLineChars="0" w:firstLine="0"/>
      </w:pPr>
      <w:r w:rsidRPr="00866486">
        <w:rPr>
          <w:rFonts w:ascii="ＭＳ ゴシック" w:hAnsi="ＭＳ ゴシック" w:hint="eastAsia"/>
        </w:rPr>
        <w:t>1.2</w:t>
      </w:r>
      <w:r w:rsidRPr="00585CA5">
        <w:rPr>
          <w:rFonts w:hint="eastAsia"/>
        </w:rPr>
        <w:t xml:space="preserve">　見出し（見出しや図表題中の英字は</w:t>
      </w:r>
      <w:r w:rsidRPr="00585CA5">
        <w:rPr>
          <w:rFonts w:cs="Arial"/>
        </w:rPr>
        <w:t>Ari</w:t>
      </w:r>
      <w:r>
        <w:rPr>
          <w:rFonts w:cs="Arial" w:hint="eastAsia"/>
        </w:rPr>
        <w:t>a</w:t>
      </w:r>
      <w:r w:rsidRPr="00585CA5">
        <w:rPr>
          <w:rFonts w:cs="Arial"/>
        </w:rPr>
        <w:t>l</w:t>
      </w:r>
      <w:r w:rsidRPr="00585CA5">
        <w:rPr>
          <w:rFonts w:hint="eastAsia"/>
        </w:rPr>
        <w:t>で）</w:t>
      </w:r>
    </w:p>
    <w:p w14:paraId="6895C1EE" w14:textId="77777777" w:rsidR="009C14B3" w:rsidRPr="004800F3" w:rsidRDefault="009C14B3" w:rsidP="009C14B3">
      <w:pPr>
        <w:pStyle w:val="a8"/>
        <w:ind w:firstLine="196"/>
      </w:pPr>
      <w:r w:rsidRPr="004800F3">
        <w:rPr>
          <w:rFonts w:hint="eastAsia"/>
        </w:rPr>
        <w:t>見出しの付け方は，以下の要領とする（このテンプレートの通り）。</w:t>
      </w:r>
      <w:r>
        <w:rPr>
          <w:rFonts w:hint="eastAsia"/>
        </w:rPr>
        <w:t>すべて</w:t>
      </w:r>
      <w:r>
        <w:rPr>
          <w:rFonts w:hint="eastAsia"/>
        </w:rPr>
        <w:t>MS</w:t>
      </w:r>
      <w:r w:rsidRPr="004800F3">
        <w:rPr>
          <w:rFonts w:hint="eastAsia"/>
        </w:rPr>
        <w:t>ゴシック</w:t>
      </w:r>
      <w:r>
        <w:rPr>
          <w:rFonts w:hint="eastAsia"/>
        </w:rPr>
        <w:t>・</w:t>
      </w:r>
      <w:r>
        <w:rPr>
          <w:rFonts w:hint="eastAsia"/>
        </w:rPr>
        <w:t>Arial</w:t>
      </w:r>
      <w:r w:rsidRPr="004800F3">
        <w:rPr>
          <w:rFonts w:hint="eastAsia"/>
        </w:rPr>
        <w:t>で，大見出し（章番号・章名）のみ，ボールドで強調する。サイズはすべて本文と同じ，</w:t>
      </w:r>
      <w:r w:rsidRPr="004800F3">
        <w:rPr>
          <w:rFonts w:hint="eastAsia"/>
        </w:rPr>
        <w:t>10.5pt</w:t>
      </w:r>
      <w:r w:rsidRPr="004800F3">
        <w:rPr>
          <w:rFonts w:hint="eastAsia"/>
        </w:rPr>
        <w:t>とする。</w:t>
      </w:r>
    </w:p>
    <w:p w14:paraId="543DA379" w14:textId="77777777" w:rsidR="009C14B3" w:rsidRPr="004800F3" w:rsidRDefault="009C14B3" w:rsidP="009C14B3">
      <w:pPr>
        <w:pStyle w:val="a8"/>
        <w:ind w:firstLine="196"/>
      </w:pPr>
      <w:r w:rsidRPr="004800F3">
        <w:rPr>
          <w:rFonts w:hint="eastAsia"/>
        </w:rPr>
        <w:t>大見出しと中見出しの場合，見出しの上は一行あける．ただし，大見出しと中見出しが続く場合にはその間はあけない。小見出しの場合には，上下に行をあけない。</w:t>
      </w:r>
    </w:p>
    <w:p w14:paraId="5BB534E5" w14:textId="77777777" w:rsidR="009C14B3" w:rsidRPr="004800F3" w:rsidRDefault="009C14B3" w:rsidP="009C14B3">
      <w:pPr>
        <w:pStyle w:val="a8"/>
        <w:ind w:firstLine="196"/>
      </w:pPr>
      <w:r w:rsidRPr="004800F3">
        <w:rPr>
          <w:rFonts w:hint="eastAsia"/>
        </w:rPr>
        <w:t>見出しの段数は</w:t>
      </w:r>
      <w:r w:rsidRPr="003D59AC">
        <w:rPr>
          <w:rFonts w:hint="eastAsia"/>
        </w:rPr>
        <w:t>3</w:t>
      </w:r>
      <w:r w:rsidRPr="004800F3">
        <w:rPr>
          <w:rFonts w:hint="eastAsia"/>
        </w:rPr>
        <w:t>段（大見出し</w:t>
      </w:r>
      <w:r>
        <w:rPr>
          <w:rFonts w:hint="eastAsia"/>
        </w:rPr>
        <w:t>・章</w:t>
      </w:r>
      <w:r w:rsidRPr="004800F3">
        <w:rPr>
          <w:rFonts w:hint="eastAsia"/>
        </w:rPr>
        <w:t>，中見出し</w:t>
      </w:r>
      <w:r>
        <w:rPr>
          <w:rFonts w:hint="eastAsia"/>
        </w:rPr>
        <w:t>・節</w:t>
      </w:r>
      <w:r w:rsidRPr="004800F3">
        <w:rPr>
          <w:rFonts w:hint="eastAsia"/>
        </w:rPr>
        <w:t>，小見出し</w:t>
      </w:r>
      <w:r>
        <w:rPr>
          <w:rFonts w:hint="eastAsia"/>
        </w:rPr>
        <w:t>・項</w:t>
      </w:r>
      <w:r w:rsidRPr="004800F3">
        <w:rPr>
          <w:rFonts w:hint="eastAsia"/>
        </w:rPr>
        <w:t>）までとする。このレベルまでで区分を収める（勝手に見出しを深くしないこと）。</w:t>
      </w:r>
    </w:p>
    <w:p w14:paraId="51BB0A29" w14:textId="2FFFA48E" w:rsidR="009C14B3" w:rsidRPr="004800F3" w:rsidRDefault="00305FED" w:rsidP="009C14B3">
      <w:pPr>
        <w:pStyle w:val="a8"/>
        <w:ind w:firstLine="196"/>
      </w:pPr>
      <w:r>
        <w:rPr>
          <w:rFonts w:hint="eastAsia"/>
        </w:rPr>
        <w:t>この「テンプレート</w:t>
      </w:r>
      <w:r w:rsidR="009C14B3" w:rsidRPr="004800F3">
        <w:rPr>
          <w:rFonts w:hint="eastAsia"/>
        </w:rPr>
        <w:t>」の中で，「大見出し」は冒頭の「</w:t>
      </w:r>
      <w:r w:rsidR="009C14B3" w:rsidRPr="004800F3">
        <w:rPr>
          <w:rFonts w:eastAsia="ＭＳ ゴシック" w:hint="eastAsia"/>
          <w:b/>
          <w:bCs/>
        </w:rPr>
        <w:t>１</w:t>
      </w:r>
      <w:r w:rsidR="009C14B3">
        <w:rPr>
          <w:rFonts w:eastAsia="ＭＳ ゴシック" w:hint="eastAsia"/>
          <w:b/>
          <w:bCs/>
        </w:rPr>
        <w:t xml:space="preserve">　</w:t>
      </w:r>
      <w:r w:rsidR="009C14B3" w:rsidRPr="004800F3">
        <w:rPr>
          <w:rFonts w:eastAsia="ＭＳ ゴシック" w:hint="eastAsia"/>
          <w:b/>
          <w:bCs/>
        </w:rPr>
        <w:t>書式</w:t>
      </w:r>
      <w:r w:rsidR="009C14B3" w:rsidRPr="004800F3">
        <w:rPr>
          <w:rFonts w:hint="eastAsia"/>
        </w:rPr>
        <w:t>」などを指し，「中見出し」は「</w:t>
      </w:r>
      <w:r w:rsidR="009C14B3" w:rsidRPr="00D72209">
        <w:rPr>
          <w:rFonts w:ascii="ＭＳ ゴシック" w:eastAsia="ＭＳ ゴシック" w:hAnsi="ＭＳ ゴシック" w:hint="eastAsia"/>
        </w:rPr>
        <w:t>1.1　文字のフォントとサイズ</w:t>
      </w:r>
      <w:r w:rsidR="009C14B3" w:rsidRPr="004800F3">
        <w:rPr>
          <w:rFonts w:hint="eastAsia"/>
        </w:rPr>
        <w:t>」「</w:t>
      </w:r>
      <w:r w:rsidR="009C14B3" w:rsidRPr="004800F3">
        <w:rPr>
          <w:rFonts w:ascii="ＭＳ ゴシック" w:eastAsia="ＭＳ ゴシック" w:hAnsi="ＭＳ ゴシック" w:hint="eastAsia"/>
        </w:rPr>
        <w:t>1.2　見出し</w:t>
      </w:r>
      <w:r w:rsidR="009C14B3" w:rsidRPr="004800F3">
        <w:rPr>
          <w:rFonts w:hint="eastAsia"/>
        </w:rPr>
        <w:t>」などを指す。「小見出し」は「</w:t>
      </w:r>
      <w:r w:rsidR="009C14B3" w:rsidRPr="004800F3">
        <w:rPr>
          <w:rFonts w:ascii="ＭＳ ゴシック" w:eastAsia="ＭＳ ゴシック" w:hAnsi="ＭＳ ゴシック" w:hint="eastAsia"/>
        </w:rPr>
        <w:t>1.1.1　本文</w:t>
      </w:r>
      <w:r w:rsidR="009C14B3" w:rsidRPr="004800F3">
        <w:rPr>
          <w:rFonts w:hint="eastAsia"/>
        </w:rPr>
        <w:t>」「</w:t>
      </w:r>
      <w:r w:rsidR="009C14B3" w:rsidRPr="004800F3">
        <w:rPr>
          <w:rFonts w:ascii="ＭＳ ゴシック" w:eastAsia="ＭＳ ゴシック" w:hAnsi="ＭＳ ゴシック" w:hint="eastAsia"/>
        </w:rPr>
        <w:t>1.1.2　題名と副題</w:t>
      </w:r>
      <w:r w:rsidR="009C14B3" w:rsidRPr="004800F3">
        <w:rPr>
          <w:rFonts w:hint="eastAsia"/>
        </w:rPr>
        <w:t>」などである。それぞれの見出しには階層に準じた通し番号を付ける。大見出しのみ，数字部分も全角文字で，中見出し・小見出しの数字部分は半角である。</w:t>
      </w:r>
    </w:p>
    <w:p w14:paraId="0F819FFD" w14:textId="77777777" w:rsidR="009C14B3" w:rsidRPr="004800F3" w:rsidRDefault="009C14B3" w:rsidP="009C14B3">
      <w:pPr>
        <w:topLinePunct/>
        <w:rPr>
          <w:color w:val="000000"/>
        </w:rPr>
      </w:pPr>
    </w:p>
    <w:p w14:paraId="7AE35F42" w14:textId="77777777" w:rsidR="009C14B3" w:rsidRPr="004800F3" w:rsidRDefault="009C14B3" w:rsidP="009C14B3">
      <w:pPr>
        <w:pStyle w:val="ab"/>
        <w:ind w:left="490" w:hanging="490"/>
      </w:pPr>
      <w:r w:rsidRPr="00866486">
        <w:rPr>
          <w:rFonts w:ascii="ＭＳ ゴシック" w:hAnsi="ＭＳ ゴシック" w:hint="eastAsia"/>
        </w:rPr>
        <w:t>1.3</w:t>
      </w:r>
      <w:r w:rsidRPr="004800F3">
        <w:rPr>
          <w:rFonts w:hint="eastAsia"/>
        </w:rPr>
        <w:t xml:space="preserve">　図表</w:t>
      </w:r>
    </w:p>
    <w:p w14:paraId="7FCA6993" w14:textId="4536F3C8" w:rsidR="009C14B3" w:rsidRPr="004800F3" w:rsidRDefault="009C14B3" w:rsidP="009C14B3">
      <w:pPr>
        <w:pStyle w:val="a8"/>
        <w:ind w:firstLine="196"/>
      </w:pPr>
      <w:r w:rsidRPr="004800F3">
        <w:rPr>
          <w:rFonts w:hint="eastAsia"/>
        </w:rPr>
        <w:t>図表は原則として白黒で作成し，可能な限り本文中の該当箇所に埋め込むこと。また，本文中ですべての図表に対して必ず言及すること（本文中で触れてない図表が</w:t>
      </w:r>
      <w:r>
        <w:rPr>
          <w:rFonts w:hint="eastAsia"/>
        </w:rPr>
        <w:t>原稿</w:t>
      </w:r>
      <w:r w:rsidRPr="004800F3">
        <w:rPr>
          <w:rFonts w:hint="eastAsia"/>
        </w:rPr>
        <w:t>に含まれないように確認すること）。なお，貼り付ける図表は，左右</w:t>
      </w:r>
      <w:r>
        <w:rPr>
          <w:rFonts w:hint="eastAsia"/>
        </w:rPr>
        <w:t>2</w:t>
      </w:r>
      <w:r w:rsidRPr="004800F3">
        <w:rPr>
          <w:rFonts w:hint="eastAsia"/>
        </w:rPr>
        <w:t>段に</w:t>
      </w:r>
      <w:r w:rsidRPr="004800F3">
        <w:rPr>
          <w:rFonts w:hint="eastAsia"/>
        </w:rPr>
        <w:lastRenderedPageBreak/>
        <w:t>またがってもよいので，鮮明であることが必要である。</w:t>
      </w:r>
      <w:r>
        <w:rPr>
          <w:rFonts w:hint="eastAsia"/>
        </w:rPr>
        <w:t>図の下の図題，表の上の表題は</w:t>
      </w:r>
      <w:r w:rsidRPr="0014294F">
        <w:rPr>
          <w:rFonts w:hint="eastAsia"/>
        </w:rPr>
        <w:t>MS</w:t>
      </w:r>
      <w:r w:rsidRPr="0014294F">
        <w:rPr>
          <w:rFonts w:hint="eastAsia"/>
        </w:rPr>
        <w:t>ゴシック</w:t>
      </w:r>
      <w:r>
        <w:rPr>
          <w:rFonts w:hint="eastAsia"/>
        </w:rPr>
        <w:t>である。</w:t>
      </w:r>
    </w:p>
    <w:p w14:paraId="13411D53" w14:textId="77777777" w:rsidR="009C14B3" w:rsidRPr="004800F3" w:rsidRDefault="009C14B3" w:rsidP="009C14B3">
      <w:pPr>
        <w:pStyle w:val="aa"/>
        <w:ind w:left="686" w:hanging="686"/>
      </w:pPr>
      <w:r w:rsidRPr="002F0512">
        <w:rPr>
          <w:rFonts w:ascii="ＭＳ ゴシック" w:hAnsi="ＭＳ ゴシック" w:hint="eastAsia"/>
        </w:rPr>
        <w:t>1.3.1</w:t>
      </w:r>
      <w:r w:rsidRPr="004800F3">
        <w:rPr>
          <w:rFonts w:hint="eastAsia"/>
        </w:rPr>
        <w:t xml:space="preserve">　図について</w:t>
      </w:r>
    </w:p>
    <w:p w14:paraId="440EA270" w14:textId="38C711AA" w:rsidR="009C14B3" w:rsidRPr="004800F3" w:rsidRDefault="009C14B3" w:rsidP="009C14B3">
      <w:pPr>
        <w:pStyle w:val="a8"/>
        <w:ind w:firstLine="196"/>
      </w:pPr>
      <w:r w:rsidRPr="004800F3">
        <w:rPr>
          <w:rFonts w:hint="eastAsia"/>
        </w:rPr>
        <w:t>図題は図の下に付ける。図題には通し番号を付ける。たとえ</w:t>
      </w:r>
      <w:r>
        <w:rPr>
          <w:rFonts w:hint="eastAsia"/>
        </w:rPr>
        <w:t>原稿</w:t>
      </w:r>
      <w:r w:rsidRPr="004800F3">
        <w:rPr>
          <w:rFonts w:hint="eastAsia"/>
        </w:rPr>
        <w:t>中に図が</w:t>
      </w:r>
      <w:r>
        <w:rPr>
          <w:rFonts w:hint="eastAsia"/>
        </w:rPr>
        <w:t>一</w:t>
      </w:r>
      <w:r w:rsidRPr="004800F3">
        <w:rPr>
          <w:rFonts w:hint="eastAsia"/>
        </w:rPr>
        <w:t>つしかなくても，「</w:t>
      </w:r>
      <w:r w:rsidRPr="004800F3">
        <w:rPr>
          <w:rFonts w:ascii="ＭＳ ゴシック" w:eastAsia="ＭＳ ゴシック" w:hAnsi="ＭＳ ゴシック" w:hint="eastAsia"/>
        </w:rPr>
        <w:t>図</w:t>
      </w:r>
      <w:r w:rsidRPr="00797908">
        <w:rPr>
          <w:rFonts w:asciiTheme="majorEastAsia" w:eastAsiaTheme="majorEastAsia" w:hAnsiTheme="majorEastAsia" w:cs="Arial"/>
        </w:rPr>
        <w:t>1</w:t>
      </w:r>
      <w:r w:rsidRPr="004800F3">
        <w:rPr>
          <w:rFonts w:hint="eastAsia"/>
        </w:rPr>
        <w:t>」となる</w:t>
      </w:r>
      <w:r w:rsidR="004657C8" w:rsidRPr="004657C8">
        <w:rPr>
          <w:rFonts w:hint="eastAsia"/>
          <w:vertAlign w:val="superscript"/>
        </w:rPr>
        <w:t>1</w:t>
      </w:r>
      <w:r w:rsidR="004657C8" w:rsidRPr="004657C8">
        <w:rPr>
          <w:rFonts w:hint="eastAsia"/>
          <w:vertAlign w:val="superscript"/>
        </w:rPr>
        <w:t>）</w:t>
      </w:r>
      <w:r w:rsidRPr="004800F3">
        <w:rPr>
          <w:rFonts w:hint="eastAsia"/>
        </w:rPr>
        <w:t>。図注が必要な場合には，</w:t>
      </w:r>
      <w:r w:rsidRPr="0014294F">
        <w:rPr>
          <w:rFonts w:hint="eastAsia"/>
        </w:rPr>
        <w:t>図題の</w:t>
      </w:r>
      <w:r>
        <w:rPr>
          <w:rFonts w:hint="eastAsia"/>
        </w:rPr>
        <w:t>下</w:t>
      </w:r>
      <w:r w:rsidRPr="0014294F">
        <w:rPr>
          <w:rFonts w:hint="eastAsia"/>
        </w:rPr>
        <w:t>に</w:t>
      </w:r>
      <w:r>
        <w:rPr>
          <w:rFonts w:hint="eastAsia"/>
        </w:rPr>
        <w:t>配置する</w:t>
      </w:r>
      <w:r w:rsidRPr="004800F3">
        <w:rPr>
          <w:rFonts w:hint="eastAsia"/>
        </w:rPr>
        <w:t>。図に</w:t>
      </w:r>
      <w:r>
        <w:rPr>
          <w:rFonts w:hint="eastAsia"/>
        </w:rPr>
        <w:t>は</w:t>
      </w:r>
      <w:r w:rsidRPr="004800F3">
        <w:rPr>
          <w:rFonts w:hint="eastAsia"/>
        </w:rPr>
        <w:t>外枠は付けず，背景色は無色とする。必ず白黒印刷をして，読み取りに支障がないことを確認すること。</w:t>
      </w:r>
    </w:p>
    <w:p w14:paraId="1B3305C5" w14:textId="77777777" w:rsidR="004C75C4" w:rsidRPr="004976A0" w:rsidRDefault="004C75C4" w:rsidP="004C75C4">
      <w:pPr>
        <w:pStyle w:val="a8"/>
        <w:ind w:firstLineChars="0" w:firstLine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3"/>
      </w:tblGrid>
      <w:tr w:rsidR="009C14B3" w:rsidRPr="004800F3" w14:paraId="2C7F5220" w14:textId="77777777" w:rsidTr="000467AE">
        <w:trPr>
          <w:trHeight w:val="1860"/>
        </w:trPr>
        <w:tc>
          <w:tcPr>
            <w:tcW w:w="451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57CC72C" w14:textId="6EF9E3BB" w:rsidR="009C14B3" w:rsidRDefault="009C14B3" w:rsidP="000467AE">
            <w:pPr>
              <w:topLinePunct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図</w:t>
            </w:r>
          </w:p>
          <w:p w14:paraId="03A2695C" w14:textId="77777777" w:rsidR="004976A0" w:rsidRDefault="004976A0" w:rsidP="000467AE">
            <w:pPr>
              <w:topLinePunct/>
              <w:jc w:val="center"/>
              <w:rPr>
                <w:color w:val="000000"/>
              </w:rPr>
            </w:pPr>
          </w:p>
          <w:p w14:paraId="31CD4FE6" w14:textId="77777777" w:rsidR="009C14B3" w:rsidRDefault="009C14B3" w:rsidP="000467AE">
            <w:pPr>
              <w:topLinePunct/>
              <w:rPr>
                <w:color w:val="000000"/>
              </w:rPr>
            </w:pPr>
            <w:r w:rsidRPr="004800F3">
              <w:rPr>
                <w:rFonts w:hint="eastAsia"/>
                <w:color w:val="000000"/>
              </w:rPr>
              <w:t>図題・表題が</w:t>
            </w:r>
            <w:r>
              <w:rPr>
                <w:rFonts w:hint="eastAsia"/>
                <w:color w:val="000000"/>
              </w:rPr>
              <w:t>2</w:t>
            </w:r>
            <w:r w:rsidRPr="004800F3">
              <w:rPr>
                <w:rFonts w:hint="eastAsia"/>
                <w:color w:val="000000"/>
              </w:rPr>
              <w:t>行以上にわたる場合は</w:t>
            </w:r>
            <w:r>
              <w:rPr>
                <w:rFonts w:hint="eastAsia"/>
                <w:color w:val="000000"/>
              </w:rPr>
              <w:t>，</w:t>
            </w:r>
            <w:r>
              <w:rPr>
                <w:rFonts w:hint="eastAsia"/>
                <w:color w:val="000000"/>
              </w:rPr>
              <w:t>2</w:t>
            </w:r>
            <w:r w:rsidRPr="004800F3">
              <w:rPr>
                <w:rFonts w:hint="eastAsia"/>
                <w:color w:val="000000"/>
              </w:rPr>
              <w:t>行目以降の書き出し位置は</w:t>
            </w:r>
            <w:r>
              <w:rPr>
                <w:rFonts w:hint="eastAsia"/>
                <w:color w:val="000000"/>
              </w:rPr>
              <w:t>，</w:t>
            </w:r>
            <w:r>
              <w:rPr>
                <w:rFonts w:hint="eastAsia"/>
                <w:color w:val="000000"/>
              </w:rPr>
              <w:t>1</w:t>
            </w:r>
            <w:r w:rsidRPr="004800F3">
              <w:rPr>
                <w:rFonts w:hint="eastAsia"/>
                <w:color w:val="000000"/>
              </w:rPr>
              <w:t>行目の図題・表題の書き出し位置に揃える。</w:t>
            </w:r>
            <w:r>
              <w:rPr>
                <w:rFonts w:hint="eastAsia"/>
                <w:color w:val="000000"/>
              </w:rPr>
              <w:t>外枠は書かない。</w:t>
            </w:r>
          </w:p>
          <w:p w14:paraId="1F570E2F" w14:textId="77777777" w:rsidR="004976A0" w:rsidRDefault="004976A0" w:rsidP="000467AE">
            <w:pPr>
              <w:topLinePunct/>
              <w:rPr>
                <w:color w:val="000000"/>
              </w:rPr>
            </w:pPr>
          </w:p>
          <w:p w14:paraId="678D22DC" w14:textId="2C7F0106" w:rsidR="004976A0" w:rsidRPr="004800F3" w:rsidRDefault="004976A0" w:rsidP="000467AE">
            <w:pPr>
              <w:topLinePunct/>
              <w:rPr>
                <w:color w:val="000000"/>
              </w:rPr>
            </w:pPr>
          </w:p>
        </w:tc>
      </w:tr>
    </w:tbl>
    <w:p w14:paraId="2B7E674C" w14:textId="77777777" w:rsidR="009C14B3" w:rsidRPr="004800F3" w:rsidRDefault="009C14B3" w:rsidP="009C14B3">
      <w:pPr>
        <w:topLinePunct/>
        <w:ind w:left="588" w:hangingChars="300" w:hanging="588"/>
        <w:rPr>
          <w:rFonts w:ascii="ＭＳ ゴシック" w:eastAsia="ＭＳ ゴシック" w:hAnsi="ＭＳ ゴシック"/>
          <w:color w:val="000000"/>
        </w:rPr>
      </w:pPr>
      <w:r w:rsidRPr="004800F3">
        <w:rPr>
          <w:rFonts w:ascii="ＭＳ ゴシック" w:eastAsia="ＭＳ ゴシック" w:hAnsi="ＭＳ ゴシック" w:hint="eastAsia"/>
          <w:color w:val="000000"/>
        </w:rPr>
        <w:t>図</w:t>
      </w:r>
      <w:r w:rsidRPr="003D59AC">
        <w:rPr>
          <w:rFonts w:ascii="Arial" w:eastAsia="ＭＳ ゴシック" w:hAnsi="Arial" w:cs="Arial"/>
          <w:color w:val="000000"/>
        </w:rPr>
        <w:t>1</w:t>
      </w:r>
      <w:r w:rsidRPr="004800F3">
        <w:rPr>
          <w:rFonts w:ascii="ＭＳ ゴシック" w:eastAsia="ＭＳ ゴシック" w:hAnsi="ＭＳ ゴシック" w:hint="eastAsia"/>
          <w:color w:val="000000"/>
        </w:rPr>
        <w:t xml:space="preserve">　図題は下に（図番は必ず通し番号を）</w:t>
      </w:r>
    </w:p>
    <w:p w14:paraId="0A51933F" w14:textId="4938EEB8" w:rsidR="003603B1" w:rsidRPr="003603B1" w:rsidRDefault="009C14B3" w:rsidP="003603B1">
      <w:pPr>
        <w:pStyle w:val="a8"/>
        <w:ind w:firstLineChars="0" w:firstLine="0"/>
      </w:pPr>
      <w:r w:rsidRPr="00103374">
        <w:rPr>
          <w:rFonts w:hint="eastAsia"/>
        </w:rPr>
        <w:t>（本文や他の図表の間には</w:t>
      </w:r>
      <w:r w:rsidRPr="00E30500">
        <w:t>1</w:t>
      </w:r>
      <w:r w:rsidRPr="00103374">
        <w:rPr>
          <w:rFonts w:hint="eastAsia"/>
        </w:rPr>
        <w:t>行の空行をいれる）</w:t>
      </w:r>
    </w:p>
    <w:p w14:paraId="768A8D88" w14:textId="6C460536" w:rsidR="003603B1" w:rsidRDefault="003603B1" w:rsidP="003603B1">
      <w:pPr>
        <w:topLinePunct/>
        <w:jc w:val="left"/>
        <w:rPr>
          <w:rFonts w:ascii="ＭＳ ゴシック" w:eastAsia="ＭＳ ゴシック" w:hAnsi="ＭＳ ゴシック"/>
          <w:color w:val="000000"/>
        </w:rPr>
      </w:pPr>
      <w:r w:rsidRPr="003603B1">
        <w:rPr>
          <w:rFonts w:ascii="ＭＳ ゴシック" w:eastAsia="ＭＳ ゴシック" w:hAnsi="ＭＳ ゴシック" w:hint="eastAsia"/>
          <w:color w:val="FF0000"/>
        </w:rPr>
        <w:t>＊罫線囲みのテキスト挿入機能で，指定よりも小さい文字を入れると書式が崩れるので控える。</w:t>
      </w:r>
    </w:p>
    <w:p w14:paraId="6484AF41" w14:textId="77777777" w:rsidR="004976A0" w:rsidRDefault="004976A0" w:rsidP="004976A0">
      <w:pPr>
        <w:pStyle w:val="aa"/>
        <w:ind w:left="686" w:hanging="686"/>
        <w:rPr>
          <w:rFonts w:ascii="ＭＳ ゴシック" w:hAnsi="ＭＳ ゴシック"/>
        </w:rPr>
      </w:pPr>
    </w:p>
    <w:p w14:paraId="0F6A5B0B" w14:textId="642B19AB" w:rsidR="004976A0" w:rsidRPr="004800F3" w:rsidRDefault="004976A0" w:rsidP="004976A0">
      <w:pPr>
        <w:pStyle w:val="aa"/>
        <w:ind w:left="686" w:hanging="686"/>
      </w:pPr>
      <w:r w:rsidRPr="002F0512">
        <w:rPr>
          <w:rFonts w:ascii="ＭＳ ゴシック" w:hAnsi="ＭＳ ゴシック" w:hint="eastAsia"/>
        </w:rPr>
        <w:t>1.3.2</w:t>
      </w:r>
      <w:r w:rsidRPr="004800F3">
        <w:rPr>
          <w:rFonts w:hint="eastAsia"/>
        </w:rPr>
        <w:t xml:space="preserve">　表について</w:t>
      </w:r>
    </w:p>
    <w:p w14:paraId="7E338098" w14:textId="77777777" w:rsidR="004976A0" w:rsidRDefault="004976A0" w:rsidP="004976A0">
      <w:pPr>
        <w:pStyle w:val="a8"/>
        <w:ind w:firstLine="196"/>
      </w:pPr>
      <w:r w:rsidRPr="004800F3">
        <w:rPr>
          <w:rFonts w:hint="eastAsia"/>
        </w:rPr>
        <w:t>表題は表の上に付ける</w:t>
      </w:r>
      <w:r w:rsidRPr="004657C8">
        <w:rPr>
          <w:rFonts w:hint="eastAsia"/>
          <w:vertAlign w:val="superscript"/>
        </w:rPr>
        <w:t>2</w:t>
      </w:r>
      <w:r w:rsidRPr="004657C8">
        <w:rPr>
          <w:rFonts w:hint="eastAsia"/>
          <w:vertAlign w:val="superscript"/>
        </w:rPr>
        <w:t>）</w:t>
      </w:r>
      <w:r w:rsidRPr="004800F3">
        <w:rPr>
          <w:rFonts w:hint="eastAsia"/>
        </w:rPr>
        <w:t>。表題には通し番号を付ける。たとえ</w:t>
      </w:r>
      <w:r>
        <w:rPr>
          <w:rFonts w:hint="eastAsia"/>
        </w:rPr>
        <w:t>原稿</w:t>
      </w:r>
      <w:r w:rsidRPr="004800F3">
        <w:rPr>
          <w:rFonts w:hint="eastAsia"/>
        </w:rPr>
        <w:t>中に表が</w:t>
      </w:r>
      <w:r>
        <w:rPr>
          <w:rFonts w:hint="eastAsia"/>
        </w:rPr>
        <w:t>1</w:t>
      </w:r>
      <w:r w:rsidRPr="004800F3">
        <w:rPr>
          <w:rFonts w:hint="eastAsia"/>
        </w:rPr>
        <w:t>つしかなくても，「</w:t>
      </w:r>
      <w:r w:rsidRPr="004800F3">
        <w:rPr>
          <w:rFonts w:ascii="ＭＳ ゴシック" w:eastAsia="ＭＳ ゴシック" w:hAnsi="ＭＳ ゴシック" w:hint="eastAsia"/>
        </w:rPr>
        <w:t>表</w:t>
      </w:r>
      <w:r w:rsidRPr="004976A0">
        <w:rPr>
          <w:rFonts w:asciiTheme="majorEastAsia" w:eastAsiaTheme="majorEastAsia" w:hAnsiTheme="majorEastAsia" w:cs="Arial"/>
        </w:rPr>
        <w:t>1</w:t>
      </w:r>
      <w:r w:rsidRPr="004800F3">
        <w:rPr>
          <w:rFonts w:hint="eastAsia"/>
        </w:rPr>
        <w:t>」となる</w:t>
      </w:r>
      <w:r w:rsidRPr="004657C8">
        <w:rPr>
          <w:rFonts w:ascii="ＭＳ 明朝" w:hAnsi="ＭＳ 明朝" w:hint="eastAsia"/>
          <w:vertAlign w:val="superscript"/>
        </w:rPr>
        <w:t>3）</w:t>
      </w:r>
      <w:r w:rsidRPr="004800F3">
        <w:rPr>
          <w:rFonts w:hint="eastAsia"/>
        </w:rPr>
        <w:t>。</w:t>
      </w:r>
      <w:r w:rsidRPr="00585CA5">
        <w:rPr>
          <w:rFonts w:hint="eastAsia"/>
        </w:rPr>
        <w:t>表注が必要な場合には，表の下部に書く。</w:t>
      </w:r>
      <w:r>
        <w:rPr>
          <w:rFonts w:hint="eastAsia"/>
        </w:rPr>
        <w:t>図や表は，段の最上部あるいは最下部にまとめるようなレイアウト</w:t>
      </w:r>
      <w:r w:rsidRPr="004657C8">
        <w:rPr>
          <w:rFonts w:hint="eastAsia"/>
          <w:vertAlign w:val="superscript"/>
        </w:rPr>
        <w:t>4</w:t>
      </w:r>
      <w:r w:rsidRPr="004657C8">
        <w:rPr>
          <w:rFonts w:hint="eastAsia"/>
          <w:vertAlign w:val="superscript"/>
        </w:rPr>
        <w:t>）</w:t>
      </w:r>
      <w:r>
        <w:rPr>
          <w:rFonts w:hint="eastAsia"/>
        </w:rPr>
        <w:t>を心がける。</w:t>
      </w:r>
    </w:p>
    <w:p w14:paraId="18D951FD" w14:textId="77777777" w:rsidR="004976A0" w:rsidRDefault="004976A0" w:rsidP="004976A0">
      <w:pPr>
        <w:pStyle w:val="a8"/>
        <w:ind w:firstLineChars="0" w:firstLine="0"/>
      </w:pPr>
      <w:r>
        <w:rPr>
          <w:rFonts w:hint="eastAsia"/>
        </w:rPr>
        <w:t>（本文や他の図表の間には</w:t>
      </w:r>
      <w:r>
        <w:rPr>
          <w:rFonts w:hint="eastAsia"/>
        </w:rPr>
        <w:t>1</w:t>
      </w:r>
      <w:r>
        <w:rPr>
          <w:rFonts w:hint="eastAsia"/>
        </w:rPr>
        <w:t>行の空行を入れる）</w:t>
      </w:r>
    </w:p>
    <w:p w14:paraId="36EC2073" w14:textId="77777777" w:rsidR="004976A0" w:rsidRPr="004976A0" w:rsidRDefault="004976A0" w:rsidP="009C14B3">
      <w:pPr>
        <w:topLinePunct/>
        <w:ind w:left="588" w:hangingChars="300" w:hanging="588"/>
        <w:rPr>
          <w:rFonts w:ascii="ＭＳ ゴシック" w:eastAsia="ＭＳ ゴシック" w:hAnsi="ＭＳ ゴシック"/>
          <w:color w:val="000000"/>
        </w:rPr>
      </w:pPr>
    </w:p>
    <w:p w14:paraId="5D32D639" w14:textId="69C7F418" w:rsidR="009C14B3" w:rsidRPr="004800F3" w:rsidRDefault="009C14B3" w:rsidP="009C14B3">
      <w:pPr>
        <w:topLinePunct/>
        <w:ind w:left="588" w:hangingChars="300" w:hanging="588"/>
        <w:rPr>
          <w:rFonts w:ascii="ＭＳ ゴシック" w:eastAsia="ＭＳ ゴシック" w:hAnsi="ＭＳ ゴシック"/>
          <w:color w:val="000000"/>
        </w:rPr>
      </w:pPr>
      <w:r w:rsidRPr="004800F3">
        <w:rPr>
          <w:rFonts w:ascii="ＭＳ ゴシック" w:eastAsia="ＭＳ ゴシック" w:hAnsi="ＭＳ ゴシック" w:hint="eastAsia"/>
          <w:color w:val="000000"/>
        </w:rPr>
        <w:t>表</w:t>
      </w:r>
      <w:r w:rsidRPr="004976A0">
        <w:rPr>
          <w:rFonts w:asciiTheme="majorEastAsia" w:eastAsiaTheme="majorEastAsia" w:hAnsiTheme="majorEastAsia" w:cs="Arial"/>
          <w:color w:val="000000"/>
        </w:rPr>
        <w:t>1</w:t>
      </w:r>
      <w:r w:rsidRPr="004800F3">
        <w:rPr>
          <w:rFonts w:ascii="ＭＳ ゴシック" w:eastAsia="ＭＳ ゴシック" w:hAnsi="ＭＳ ゴシック" w:hint="eastAsia"/>
          <w:color w:val="000000"/>
        </w:rPr>
        <w:t xml:space="preserve">　表題は表の上に（表番は必ず通し番号をつける）</w:t>
      </w:r>
    </w:p>
    <w:p w14:paraId="02513AD4" w14:textId="77777777" w:rsidR="009C14B3" w:rsidRPr="004800F3" w:rsidRDefault="009C14B3" w:rsidP="009C14B3">
      <w:pPr>
        <w:ind w:left="588" w:hangingChars="300" w:hanging="588"/>
        <w:jc w:val="center"/>
        <w:rPr>
          <w:color w:val="000000"/>
        </w:rPr>
      </w:pPr>
      <w:r w:rsidRPr="004800F3">
        <w:rPr>
          <w:rFonts w:hint="eastAsia"/>
          <w:color w:val="000000"/>
        </w:rPr>
        <w:t>―――――――――――――――――――――</w:t>
      </w:r>
    </w:p>
    <w:p w14:paraId="10499189" w14:textId="77777777" w:rsidR="006A6229" w:rsidRDefault="006A6229" w:rsidP="009C14B3">
      <w:pPr>
        <w:ind w:leftChars="200" w:left="584" w:hangingChars="98" w:hanging="192"/>
        <w:jc w:val="center"/>
        <w:rPr>
          <w:color w:val="000000"/>
        </w:rPr>
      </w:pPr>
    </w:p>
    <w:p w14:paraId="014A7CA2" w14:textId="7160FA60" w:rsidR="009C14B3" w:rsidRDefault="009C14B3" w:rsidP="009C14B3">
      <w:pPr>
        <w:ind w:leftChars="200" w:left="584" w:hangingChars="98" w:hanging="192"/>
        <w:jc w:val="center"/>
        <w:rPr>
          <w:color w:val="000000"/>
        </w:rPr>
      </w:pPr>
      <w:r w:rsidRPr="004800F3">
        <w:rPr>
          <w:rFonts w:hint="eastAsia"/>
          <w:color w:val="000000"/>
        </w:rPr>
        <w:t>表</w:t>
      </w:r>
    </w:p>
    <w:p w14:paraId="30722B43" w14:textId="77777777" w:rsidR="006A6229" w:rsidRPr="004800F3" w:rsidRDefault="006A6229" w:rsidP="009C14B3">
      <w:pPr>
        <w:ind w:leftChars="200" w:left="584" w:hangingChars="98" w:hanging="192"/>
        <w:jc w:val="center"/>
        <w:rPr>
          <w:color w:val="000000"/>
        </w:rPr>
      </w:pPr>
    </w:p>
    <w:p w14:paraId="219C0D60" w14:textId="77777777" w:rsidR="009C14B3" w:rsidRPr="004800F3" w:rsidRDefault="009C14B3" w:rsidP="009C14B3">
      <w:pPr>
        <w:ind w:left="588" w:hangingChars="300" w:hanging="588"/>
        <w:jc w:val="center"/>
        <w:rPr>
          <w:color w:val="000000"/>
        </w:rPr>
      </w:pPr>
      <w:r w:rsidRPr="004800F3">
        <w:rPr>
          <w:rFonts w:hint="eastAsia"/>
          <w:color w:val="000000"/>
        </w:rPr>
        <w:t>―――――――――――――――――――――</w:t>
      </w:r>
    </w:p>
    <w:p w14:paraId="4093CDE6" w14:textId="77777777" w:rsidR="006A6229" w:rsidRDefault="006A6229" w:rsidP="009C14B3">
      <w:pPr>
        <w:pStyle w:val="ac"/>
        <w:ind w:left="394" w:hanging="394"/>
      </w:pPr>
    </w:p>
    <w:p w14:paraId="47FAA957" w14:textId="26F282E2" w:rsidR="009C14B3" w:rsidRPr="004800F3" w:rsidRDefault="009C14B3" w:rsidP="009C14B3">
      <w:pPr>
        <w:pStyle w:val="ac"/>
        <w:ind w:left="394" w:hanging="394"/>
      </w:pPr>
      <w:r w:rsidRPr="004800F3">
        <w:rPr>
          <w:rFonts w:hint="eastAsia"/>
        </w:rPr>
        <w:t>２</w:t>
      </w:r>
      <w:r>
        <w:rPr>
          <w:rFonts w:hint="eastAsia"/>
        </w:rPr>
        <w:t xml:space="preserve">　</w:t>
      </w:r>
      <w:r w:rsidRPr="004800F3">
        <w:rPr>
          <w:rFonts w:hint="eastAsia"/>
        </w:rPr>
        <w:t>全般的な注意事項</w:t>
      </w:r>
      <w:r>
        <w:rPr>
          <w:rFonts w:hint="eastAsia"/>
        </w:rPr>
        <w:t xml:space="preserve">　</w:t>
      </w:r>
    </w:p>
    <w:p w14:paraId="763F3E1A" w14:textId="77777777" w:rsidR="009C14B3" w:rsidRPr="004800F3" w:rsidRDefault="009C14B3" w:rsidP="009C14B3">
      <w:pPr>
        <w:pStyle w:val="ab"/>
        <w:ind w:left="490" w:hanging="490"/>
      </w:pPr>
      <w:r w:rsidRPr="00866486">
        <w:rPr>
          <w:rFonts w:ascii="ＭＳ ゴシック" w:hAnsi="ＭＳ ゴシック" w:hint="eastAsia"/>
        </w:rPr>
        <w:t>2.1</w:t>
      </w:r>
      <w:r w:rsidRPr="004800F3">
        <w:rPr>
          <w:rFonts w:hint="eastAsia"/>
        </w:rPr>
        <w:t xml:space="preserve">　</w:t>
      </w:r>
      <w:r>
        <w:rPr>
          <w:rFonts w:hint="eastAsia"/>
        </w:rPr>
        <w:t>本文の体言止め</w:t>
      </w:r>
      <w:r w:rsidRPr="004800F3">
        <w:rPr>
          <w:rFonts w:hint="eastAsia"/>
        </w:rPr>
        <w:t>の禁止</w:t>
      </w:r>
      <w:r>
        <w:rPr>
          <w:rFonts w:hint="eastAsia"/>
        </w:rPr>
        <w:t xml:space="preserve">　（「</w:t>
      </w:r>
      <w:r w:rsidRPr="00866486">
        <w:rPr>
          <w:rFonts w:ascii="ＭＳ ゴシック" w:hAnsi="ＭＳ ゴシック" w:hint="eastAsia"/>
        </w:rPr>
        <w:t>2.1</w:t>
      </w:r>
      <w:r>
        <w:rPr>
          <w:rFonts w:hint="eastAsia"/>
        </w:rPr>
        <w:t>」は半角ゴシック）</w:t>
      </w:r>
    </w:p>
    <w:p w14:paraId="04B318B9" w14:textId="30981EC2" w:rsidR="009C14B3" w:rsidRPr="00C36F34" w:rsidRDefault="009C14B3" w:rsidP="00305FED">
      <w:pPr>
        <w:pStyle w:val="a8"/>
        <w:ind w:firstLine="196"/>
        <w:rPr>
          <w:color w:val="000000"/>
        </w:rPr>
      </w:pPr>
      <w:r w:rsidRPr="004800F3">
        <w:rPr>
          <w:rFonts w:hint="eastAsia"/>
        </w:rPr>
        <w:t>本文の記述に際しては，原則として体言止めスタイルは取らないこと</w:t>
      </w:r>
      <w:r w:rsidR="004657C8" w:rsidRPr="004657C8">
        <w:rPr>
          <w:rFonts w:hint="eastAsia"/>
          <w:vertAlign w:val="superscript"/>
        </w:rPr>
        <w:t>5</w:t>
      </w:r>
      <w:r w:rsidR="004657C8" w:rsidRPr="004657C8">
        <w:rPr>
          <w:rFonts w:hint="eastAsia"/>
          <w:vertAlign w:val="superscript"/>
        </w:rPr>
        <w:t>）</w:t>
      </w:r>
      <w:r w:rsidRPr="004800F3">
        <w:rPr>
          <w:rFonts w:hint="eastAsia"/>
        </w:rPr>
        <w:t>。文章として読み上げたときに意味が通じるように書くこと</w:t>
      </w:r>
      <w:r w:rsidR="004657C8" w:rsidRPr="004657C8">
        <w:rPr>
          <w:rFonts w:hint="eastAsia"/>
          <w:vertAlign w:val="superscript"/>
        </w:rPr>
        <w:t>6</w:t>
      </w:r>
      <w:r w:rsidR="004657C8" w:rsidRPr="004657C8">
        <w:rPr>
          <w:rFonts w:hint="eastAsia"/>
          <w:vertAlign w:val="superscript"/>
        </w:rPr>
        <w:t>）</w:t>
      </w:r>
      <w:r w:rsidRPr="004800F3">
        <w:rPr>
          <w:rFonts w:hint="eastAsia"/>
        </w:rPr>
        <w:t>を基本とする。</w:t>
      </w:r>
    </w:p>
    <w:p w14:paraId="65C81758" w14:textId="77777777" w:rsidR="009C14B3" w:rsidRPr="00C36F34" w:rsidRDefault="009C14B3" w:rsidP="009C14B3">
      <w:pPr>
        <w:topLinePunct/>
        <w:rPr>
          <w:color w:val="000000"/>
        </w:rPr>
      </w:pPr>
    </w:p>
    <w:p w14:paraId="48347644" w14:textId="77777777" w:rsidR="009C14B3" w:rsidRPr="004800F3" w:rsidRDefault="009C14B3" w:rsidP="009C14B3">
      <w:pPr>
        <w:pStyle w:val="ab"/>
        <w:ind w:left="490" w:hanging="490"/>
      </w:pPr>
      <w:r w:rsidRPr="00866486">
        <w:rPr>
          <w:rFonts w:ascii="ＭＳ ゴシック" w:hAnsi="ＭＳ ゴシック" w:hint="eastAsia"/>
        </w:rPr>
        <w:t>2.2</w:t>
      </w:r>
      <w:r w:rsidRPr="004800F3">
        <w:rPr>
          <w:rFonts w:hint="eastAsia"/>
        </w:rPr>
        <w:t xml:space="preserve">　記号について</w:t>
      </w:r>
    </w:p>
    <w:p w14:paraId="1FA9ECBE" w14:textId="56E0B2B2" w:rsidR="009C14B3" w:rsidRPr="004800F3" w:rsidRDefault="009C14B3" w:rsidP="009C14B3">
      <w:pPr>
        <w:pStyle w:val="a8"/>
        <w:ind w:firstLine="196"/>
      </w:pPr>
      <w:r w:rsidRPr="004800F3">
        <w:rPr>
          <w:rFonts w:hint="eastAsia"/>
        </w:rPr>
        <w:t>本文中では「＝」「→」などの意味に幅のある記号はできるだけ使わず，文章化すること</w:t>
      </w:r>
      <w:r>
        <w:rPr>
          <w:rFonts w:hint="eastAsia"/>
        </w:rPr>
        <w:t>（数式として利用する場合を除く）</w:t>
      </w:r>
      <w:r w:rsidRPr="004800F3">
        <w:rPr>
          <w:rFonts w:hint="eastAsia"/>
        </w:rPr>
        <w:t>。使うのであれば，その記号の意味する</w:t>
      </w:r>
      <w:r w:rsidR="004657C8" w:rsidRPr="004657C8">
        <w:rPr>
          <w:rFonts w:hint="eastAsia"/>
          <w:vertAlign w:val="superscript"/>
        </w:rPr>
        <w:t>7</w:t>
      </w:r>
      <w:r w:rsidR="004657C8" w:rsidRPr="004657C8">
        <w:rPr>
          <w:rFonts w:hint="eastAsia"/>
          <w:vertAlign w:val="superscript"/>
        </w:rPr>
        <w:t>）</w:t>
      </w:r>
      <w:r w:rsidRPr="004800F3">
        <w:rPr>
          <w:rFonts w:hint="eastAsia"/>
        </w:rPr>
        <w:t>ところをはじめに明示する。</w:t>
      </w:r>
    </w:p>
    <w:p w14:paraId="54EBE6ED" w14:textId="77777777" w:rsidR="009C14B3" w:rsidRPr="004800F3" w:rsidRDefault="009C14B3" w:rsidP="009C14B3">
      <w:pPr>
        <w:topLinePunct/>
        <w:rPr>
          <w:rFonts w:ascii="ＭＳ ゴシック" w:eastAsia="ＭＳ ゴシック" w:hAnsi="ＭＳ ゴシック"/>
          <w:color w:val="000000"/>
        </w:rPr>
      </w:pPr>
    </w:p>
    <w:p w14:paraId="7906EAE2" w14:textId="77777777" w:rsidR="009C14B3" w:rsidRDefault="009C14B3" w:rsidP="009C14B3">
      <w:pPr>
        <w:pStyle w:val="ab"/>
        <w:ind w:left="490" w:hanging="490"/>
      </w:pPr>
      <w:r w:rsidRPr="00866486">
        <w:rPr>
          <w:rFonts w:ascii="ＭＳ ゴシック" w:hAnsi="ＭＳ ゴシック" w:hint="eastAsia"/>
        </w:rPr>
        <w:t>2.</w:t>
      </w:r>
      <w:r>
        <w:rPr>
          <w:rFonts w:ascii="ＭＳ ゴシック" w:hAnsi="ＭＳ ゴシック" w:hint="eastAsia"/>
        </w:rPr>
        <w:t>3</w:t>
      </w:r>
      <w:r w:rsidRPr="004800F3">
        <w:rPr>
          <w:rFonts w:hint="eastAsia"/>
        </w:rPr>
        <w:t xml:space="preserve">　</w:t>
      </w:r>
      <w:r>
        <w:rPr>
          <w:rFonts w:hint="eastAsia"/>
        </w:rPr>
        <w:t>年号について</w:t>
      </w:r>
    </w:p>
    <w:p w14:paraId="196DE9AC" w14:textId="053435AD" w:rsidR="009C14B3" w:rsidRDefault="009C14B3" w:rsidP="009C14B3">
      <w:pPr>
        <w:pStyle w:val="a8"/>
        <w:ind w:firstLine="196"/>
      </w:pPr>
      <w:r>
        <w:rPr>
          <w:rFonts w:hint="eastAsia"/>
        </w:rPr>
        <w:t>「</w:t>
      </w:r>
      <w:r w:rsidRPr="00DE3E09">
        <w:rPr>
          <w:rFonts w:hint="eastAsia"/>
        </w:rPr>
        <w:t>昭和</w:t>
      </w:r>
      <w:r>
        <w:rPr>
          <w:rFonts w:hint="eastAsia"/>
        </w:rPr>
        <w:t>」や「平成」の年号は使用せず</w:t>
      </w:r>
      <w:r w:rsidR="004657C8" w:rsidRPr="004657C8">
        <w:rPr>
          <w:rFonts w:hint="eastAsia"/>
          <w:vertAlign w:val="superscript"/>
        </w:rPr>
        <w:t>8</w:t>
      </w:r>
      <w:r w:rsidR="004657C8" w:rsidRPr="004657C8">
        <w:rPr>
          <w:rFonts w:hint="eastAsia"/>
          <w:vertAlign w:val="superscript"/>
        </w:rPr>
        <w:t>）</w:t>
      </w:r>
      <w:r>
        <w:rPr>
          <w:rFonts w:hint="eastAsia"/>
        </w:rPr>
        <w:t>，すべて西暦年で表現する。</w:t>
      </w:r>
    </w:p>
    <w:p w14:paraId="28AA31D8" w14:textId="77777777" w:rsidR="009C14B3" w:rsidRDefault="009C14B3" w:rsidP="009C14B3">
      <w:pPr>
        <w:pStyle w:val="ac"/>
        <w:ind w:left="394" w:hanging="394"/>
      </w:pPr>
    </w:p>
    <w:p w14:paraId="2446F473" w14:textId="77777777" w:rsidR="009C14B3" w:rsidRPr="00C6202B" w:rsidRDefault="009C14B3" w:rsidP="009C14B3">
      <w:pPr>
        <w:pStyle w:val="ac"/>
        <w:ind w:left="392" w:hanging="392"/>
        <w:rPr>
          <w:b w:val="0"/>
        </w:rPr>
      </w:pPr>
      <w:r w:rsidRPr="00C6202B">
        <w:rPr>
          <w:rFonts w:ascii="ＭＳ ゴシック" w:hAnsi="ＭＳ ゴシック" w:hint="eastAsia"/>
          <w:b w:val="0"/>
        </w:rPr>
        <w:t>2.</w:t>
      </w:r>
      <w:r>
        <w:rPr>
          <w:rFonts w:ascii="ＭＳ ゴシック" w:hAnsi="ＭＳ ゴシック" w:hint="eastAsia"/>
          <w:b w:val="0"/>
        </w:rPr>
        <w:t>4</w:t>
      </w:r>
      <w:r w:rsidRPr="00C6202B">
        <w:rPr>
          <w:rFonts w:hint="eastAsia"/>
          <w:b w:val="0"/>
        </w:rPr>
        <w:t xml:space="preserve">　</w:t>
      </w:r>
      <w:r>
        <w:rPr>
          <w:rFonts w:hint="eastAsia"/>
          <w:b w:val="0"/>
        </w:rPr>
        <w:t>数字</w:t>
      </w:r>
      <w:r w:rsidRPr="00C6202B">
        <w:rPr>
          <w:rFonts w:hint="eastAsia"/>
          <w:b w:val="0"/>
        </w:rPr>
        <w:t>について</w:t>
      </w:r>
    </w:p>
    <w:p w14:paraId="511CB678" w14:textId="61D7699D" w:rsidR="009C14B3" w:rsidRDefault="009C14B3" w:rsidP="009C14B3">
      <w:pPr>
        <w:topLinePunct/>
        <w:ind w:firstLineChars="100" w:firstLine="196"/>
        <w:rPr>
          <w:color w:val="000000"/>
        </w:rPr>
      </w:pPr>
      <w:r w:rsidRPr="004800F3">
        <w:rPr>
          <w:rFonts w:hint="eastAsia"/>
          <w:color w:val="000000"/>
        </w:rPr>
        <w:t>アラビア数字の標記</w:t>
      </w:r>
      <w:r w:rsidR="004657C8" w:rsidRPr="004657C8">
        <w:rPr>
          <w:rFonts w:hint="eastAsia"/>
          <w:color w:val="000000"/>
          <w:vertAlign w:val="superscript"/>
        </w:rPr>
        <w:t>9</w:t>
      </w:r>
      <w:r w:rsidR="004657C8" w:rsidRPr="004657C8">
        <w:rPr>
          <w:rFonts w:hint="eastAsia"/>
          <w:color w:val="000000"/>
          <w:vertAlign w:val="superscript"/>
        </w:rPr>
        <w:t>）</w:t>
      </w:r>
      <w:r w:rsidRPr="004800F3">
        <w:rPr>
          <w:rFonts w:hint="eastAsia"/>
          <w:color w:val="000000"/>
        </w:rPr>
        <w:t>は，</w:t>
      </w:r>
      <w:r>
        <w:rPr>
          <w:rFonts w:hint="eastAsia"/>
          <w:color w:val="000000"/>
        </w:rPr>
        <w:t>何</w:t>
      </w:r>
      <w:r w:rsidRPr="004800F3">
        <w:rPr>
          <w:rFonts w:hint="eastAsia"/>
          <w:color w:val="000000"/>
        </w:rPr>
        <w:t>桁</w:t>
      </w:r>
      <w:r>
        <w:rPr>
          <w:rFonts w:hint="eastAsia"/>
          <w:color w:val="000000"/>
        </w:rPr>
        <w:t>であろうとすべて</w:t>
      </w:r>
      <w:r w:rsidRPr="004800F3">
        <w:rPr>
          <w:rFonts w:hint="eastAsia"/>
          <w:color w:val="000000"/>
        </w:rPr>
        <w:t>半角</w:t>
      </w:r>
      <w:r>
        <w:rPr>
          <w:rFonts w:hint="eastAsia"/>
          <w:color w:val="000000"/>
        </w:rPr>
        <w:t>(Century)</w:t>
      </w:r>
      <w:r w:rsidRPr="004800F3">
        <w:rPr>
          <w:rFonts w:hint="eastAsia"/>
          <w:color w:val="000000"/>
        </w:rPr>
        <w:t>とする。</w:t>
      </w:r>
      <w:r>
        <w:rPr>
          <w:rFonts w:hint="eastAsia"/>
          <w:color w:val="000000"/>
        </w:rPr>
        <w:t>ただし，章番号とそれに続くスペースについては，全角（ゴシック体・強調）とする</w:t>
      </w:r>
      <w:r w:rsidR="004657C8" w:rsidRPr="004657C8">
        <w:rPr>
          <w:rFonts w:hint="eastAsia"/>
          <w:color w:val="000000"/>
          <w:vertAlign w:val="superscript"/>
        </w:rPr>
        <w:t>10</w:t>
      </w:r>
      <w:r w:rsidR="004657C8" w:rsidRPr="004657C8">
        <w:rPr>
          <w:rFonts w:hint="eastAsia"/>
          <w:color w:val="000000"/>
          <w:vertAlign w:val="superscript"/>
        </w:rPr>
        <w:t>）</w:t>
      </w:r>
      <w:r>
        <w:rPr>
          <w:rFonts w:hint="eastAsia"/>
          <w:color w:val="000000"/>
        </w:rPr>
        <w:t>。</w:t>
      </w:r>
      <w:r w:rsidRPr="004800F3">
        <w:rPr>
          <w:rFonts w:hint="eastAsia"/>
          <w:color w:val="000000"/>
        </w:rPr>
        <w:t>また，位取りのカンマは書かない。</w:t>
      </w:r>
      <w:r>
        <w:rPr>
          <w:rFonts w:hint="eastAsia"/>
          <w:color w:val="000000"/>
        </w:rPr>
        <w:t>本文中に使われるアルファベット文字も，前後に記号や数字が何文字連続しようと，すべて半角</w:t>
      </w:r>
      <w:r>
        <w:rPr>
          <w:rFonts w:hint="eastAsia"/>
          <w:color w:val="000000"/>
        </w:rPr>
        <w:t>(Century)</w:t>
      </w:r>
      <w:r>
        <w:rPr>
          <w:rFonts w:hint="eastAsia"/>
          <w:color w:val="000000"/>
        </w:rPr>
        <w:t>とする。</w:t>
      </w:r>
    </w:p>
    <w:p w14:paraId="5590F980" w14:textId="1FFB941D" w:rsidR="009C14B3" w:rsidRPr="004800F3" w:rsidRDefault="009C14B3" w:rsidP="009C14B3">
      <w:pPr>
        <w:topLinePunct/>
        <w:ind w:firstLineChars="100" w:firstLine="196"/>
        <w:rPr>
          <w:color w:val="000000"/>
        </w:rPr>
      </w:pPr>
      <w:r>
        <w:rPr>
          <w:rFonts w:hint="eastAsia"/>
          <w:color w:val="000000"/>
        </w:rPr>
        <w:t>括弧内に全角文字がある場合、全角（　）を使用し</w:t>
      </w:r>
      <w:r w:rsidR="004657C8" w:rsidRPr="004657C8">
        <w:rPr>
          <w:rFonts w:hint="eastAsia"/>
          <w:color w:val="000000"/>
          <w:vertAlign w:val="superscript"/>
        </w:rPr>
        <w:t>11</w:t>
      </w:r>
      <w:r w:rsidR="004657C8" w:rsidRPr="004657C8">
        <w:rPr>
          <w:rFonts w:hint="eastAsia"/>
          <w:color w:val="000000"/>
          <w:vertAlign w:val="superscript"/>
        </w:rPr>
        <w:t>）</w:t>
      </w:r>
      <w:r>
        <w:rPr>
          <w:rFonts w:hint="eastAsia"/>
          <w:color w:val="000000"/>
        </w:rPr>
        <w:t>、括弧内がすべて半角</w:t>
      </w:r>
      <w:r>
        <w:rPr>
          <w:rFonts w:hint="eastAsia"/>
          <w:color w:val="000000"/>
        </w:rPr>
        <w:t>Century</w:t>
      </w:r>
      <w:r>
        <w:rPr>
          <w:rFonts w:hint="eastAsia"/>
          <w:color w:val="000000"/>
        </w:rPr>
        <w:t>の英数字の場合、半角</w:t>
      </w: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)</w:t>
      </w:r>
      <w:r>
        <w:rPr>
          <w:rFonts w:hint="eastAsia"/>
          <w:color w:val="000000"/>
        </w:rPr>
        <w:t>を使用する。</w:t>
      </w:r>
    </w:p>
    <w:p w14:paraId="35C09086" w14:textId="77777777" w:rsidR="009C14B3" w:rsidRDefault="009C14B3" w:rsidP="009C14B3">
      <w:pPr>
        <w:pStyle w:val="a8"/>
        <w:ind w:firstLine="196"/>
      </w:pPr>
    </w:p>
    <w:p w14:paraId="1B07CC5C" w14:textId="77777777" w:rsidR="00BB11B6" w:rsidRDefault="00BB11B6" w:rsidP="009C14B3">
      <w:pPr>
        <w:pStyle w:val="a8"/>
        <w:ind w:firstLine="196"/>
      </w:pPr>
    </w:p>
    <w:p w14:paraId="1E9F4D38" w14:textId="68332315" w:rsidR="00305FED" w:rsidRDefault="00305FED" w:rsidP="004657C8">
      <w:pPr>
        <w:pStyle w:val="a8"/>
        <w:ind w:firstLineChars="0" w:firstLine="0"/>
      </w:pPr>
    </w:p>
    <w:p w14:paraId="0CD5DE42" w14:textId="03BC4699" w:rsidR="006A6229" w:rsidRDefault="006A6229" w:rsidP="004657C8">
      <w:pPr>
        <w:pStyle w:val="a8"/>
        <w:ind w:firstLineChars="0" w:firstLine="0"/>
      </w:pPr>
    </w:p>
    <w:p w14:paraId="68ED0D08" w14:textId="6919E79C" w:rsidR="006A6229" w:rsidRDefault="006A6229" w:rsidP="004657C8">
      <w:pPr>
        <w:pStyle w:val="a8"/>
        <w:ind w:firstLineChars="0" w:firstLine="0"/>
      </w:pPr>
    </w:p>
    <w:p w14:paraId="21D7479B" w14:textId="5AE2C96B" w:rsidR="006A6229" w:rsidRDefault="006A6229" w:rsidP="004657C8">
      <w:pPr>
        <w:pStyle w:val="a8"/>
        <w:ind w:firstLineChars="0" w:firstLine="0"/>
      </w:pPr>
    </w:p>
    <w:p w14:paraId="4955EBFB" w14:textId="004ADB6C" w:rsidR="006A6229" w:rsidRDefault="006A6229" w:rsidP="004657C8">
      <w:pPr>
        <w:pStyle w:val="a8"/>
        <w:ind w:firstLineChars="0" w:firstLine="0"/>
      </w:pPr>
    </w:p>
    <w:p w14:paraId="52D06C8A" w14:textId="77777777" w:rsidR="006A6229" w:rsidRPr="00C6202B" w:rsidRDefault="006A6229" w:rsidP="004657C8">
      <w:pPr>
        <w:pStyle w:val="a8"/>
        <w:ind w:firstLineChars="0" w:firstLine="0"/>
      </w:pPr>
    </w:p>
    <w:p w14:paraId="3775232C" w14:textId="77E2875B" w:rsidR="009C14B3" w:rsidRPr="004800F3" w:rsidRDefault="009C14B3" w:rsidP="009C14B3">
      <w:pPr>
        <w:pStyle w:val="ac"/>
        <w:ind w:left="394" w:hanging="394"/>
      </w:pPr>
      <w:r w:rsidRPr="004800F3">
        <w:rPr>
          <w:rFonts w:hint="eastAsia"/>
        </w:rPr>
        <w:lastRenderedPageBreak/>
        <w:t>引用文献</w:t>
      </w:r>
      <w:r>
        <w:rPr>
          <w:rFonts w:hint="eastAsia"/>
        </w:rPr>
        <w:t>（この行は</w:t>
      </w:r>
      <w:r w:rsidRPr="00E30500">
        <w:rPr>
          <w:rFonts w:cs="Arial"/>
        </w:rPr>
        <w:t>10.5</w:t>
      </w:r>
      <w:r>
        <w:rPr>
          <w:rFonts w:hint="eastAsia"/>
        </w:rPr>
        <w:t>ポ</w:t>
      </w:r>
      <w:r w:rsidR="006A6229">
        <w:rPr>
          <w:rFonts w:hint="eastAsia"/>
        </w:rPr>
        <w:t>イント</w:t>
      </w:r>
      <w:r>
        <w:rPr>
          <w:rFonts w:hint="eastAsia"/>
        </w:rPr>
        <w:t>）</w:t>
      </w:r>
    </w:p>
    <w:p w14:paraId="23D31532" w14:textId="55F475B1" w:rsidR="009C14B3" w:rsidRDefault="009C14B3" w:rsidP="009C14B3">
      <w:pPr>
        <w:pStyle w:val="ad"/>
        <w:ind w:left="0" w:firstLineChars="0" w:firstLine="0"/>
        <w:rPr>
          <w:szCs w:val="20"/>
        </w:rPr>
      </w:pPr>
      <w:r w:rsidRPr="00AD36D0">
        <w:rPr>
          <w:rFonts w:hint="eastAsia"/>
          <w:szCs w:val="20"/>
        </w:rPr>
        <w:t>引用文献は注の後にまとめて記載する。見出しはゴシック＋ボールドで，文字サイズは</w:t>
      </w:r>
      <w:r w:rsidR="006A6229">
        <w:rPr>
          <w:rFonts w:hint="eastAsia"/>
          <w:szCs w:val="20"/>
        </w:rPr>
        <w:t>1</w:t>
      </w:r>
      <w:r w:rsidR="006A6229">
        <w:rPr>
          <w:szCs w:val="20"/>
        </w:rPr>
        <w:t>0.5pt</w:t>
      </w:r>
      <w:r w:rsidR="006A6229">
        <w:rPr>
          <w:rFonts w:hint="eastAsia"/>
          <w:szCs w:val="20"/>
        </w:rPr>
        <w:t>とする。引用文献の表記は</w:t>
      </w:r>
      <w:r w:rsidRPr="00AD36D0">
        <w:rPr>
          <w:rFonts w:hint="eastAsia"/>
          <w:szCs w:val="20"/>
        </w:rPr>
        <w:t>番号とともに，</w:t>
      </w:r>
      <w:r w:rsidR="006A6229">
        <w:rPr>
          <w:rFonts w:hint="eastAsia"/>
          <w:szCs w:val="20"/>
        </w:rPr>
        <w:t>明朝</w:t>
      </w:r>
      <w:r w:rsidRPr="00AD36D0">
        <w:rPr>
          <w:rFonts w:hint="eastAsia"/>
          <w:szCs w:val="20"/>
        </w:rPr>
        <w:t>10pt</w:t>
      </w:r>
      <w:r w:rsidRPr="00AD36D0">
        <w:rPr>
          <w:rFonts w:hint="eastAsia"/>
          <w:szCs w:val="20"/>
        </w:rPr>
        <w:t>とする。内容の書き出し位置は，このようにすべて揃えてください。</w:t>
      </w:r>
    </w:p>
    <w:p w14:paraId="73E0DA34" w14:textId="6E5E4F09" w:rsidR="009C14B3" w:rsidRPr="00AD36D0" w:rsidRDefault="009C14B3" w:rsidP="009C14B3">
      <w:pPr>
        <w:pStyle w:val="ad"/>
        <w:ind w:left="0" w:firstLineChars="0" w:firstLine="0"/>
        <w:rPr>
          <w:szCs w:val="20"/>
        </w:rPr>
      </w:pPr>
      <w:r w:rsidRPr="00AD36D0">
        <w:rPr>
          <w:rFonts w:hint="eastAsia"/>
          <w:szCs w:val="20"/>
        </w:rPr>
        <w:t>引用文献リストに記載する書誌情報は，読者が確実に同文献を検索できるように配慮すること。以下に書誌情報の記載例を示す。記載順は以下の例と異なってもよいが，情報は欠落しないように留意されたい。</w:t>
      </w:r>
      <w:r w:rsidR="003603B1" w:rsidRPr="003603B1">
        <w:rPr>
          <w:rFonts w:asciiTheme="majorEastAsia" w:eastAsiaTheme="majorEastAsia" w:hAnsiTheme="majorEastAsia" w:hint="eastAsia"/>
          <w:color w:val="FF0000"/>
          <w:szCs w:val="20"/>
        </w:rPr>
        <w:t>引用番号１つにつき，１点の引用文献とする</w:t>
      </w:r>
      <w:r w:rsidR="003603B1" w:rsidRPr="003603B1">
        <w:rPr>
          <w:rFonts w:asciiTheme="majorEastAsia" w:eastAsiaTheme="majorEastAsia" w:hAnsiTheme="majorEastAsia" w:hint="eastAsia"/>
          <w:szCs w:val="20"/>
        </w:rPr>
        <w:t>。</w:t>
      </w:r>
      <w:r w:rsidR="006A6229">
        <w:rPr>
          <w:rFonts w:asciiTheme="majorEastAsia" w:eastAsiaTheme="majorEastAsia" w:hAnsiTheme="majorEastAsia" w:hint="eastAsia"/>
          <w:szCs w:val="20"/>
        </w:rPr>
        <w:t>なお、引用箇所に肩番号を、</w:t>
      </w:r>
      <w:r w:rsidR="006A6229" w:rsidRPr="006A6229">
        <w:rPr>
          <w:rFonts w:asciiTheme="majorEastAsia" w:eastAsiaTheme="majorEastAsia" w:hAnsiTheme="majorEastAsia" w:hint="eastAsia"/>
          <w:szCs w:val="20"/>
          <w:vertAlign w:val="superscript"/>
        </w:rPr>
        <w:t>1</w:t>
      </w:r>
      <w:r w:rsidR="006A6229" w:rsidRPr="006A6229">
        <w:rPr>
          <w:rFonts w:asciiTheme="majorEastAsia" w:eastAsiaTheme="majorEastAsia" w:hAnsiTheme="majorEastAsia"/>
          <w:szCs w:val="20"/>
          <w:vertAlign w:val="superscript"/>
        </w:rPr>
        <w:t>)</w:t>
      </w:r>
      <w:r w:rsidR="006A6229">
        <w:rPr>
          <w:rFonts w:asciiTheme="majorEastAsia" w:eastAsiaTheme="majorEastAsia" w:hAnsiTheme="majorEastAsia" w:hint="eastAsia"/>
          <w:szCs w:val="20"/>
        </w:rPr>
        <w:t>のように「上付き」文字で明示すること。</w:t>
      </w:r>
      <w:r w:rsidR="006A6229" w:rsidRPr="00CE22B2">
        <w:rPr>
          <w:rFonts w:asciiTheme="majorEastAsia" w:eastAsiaTheme="majorEastAsia" w:hAnsiTheme="majorEastAsia" w:hint="eastAsia"/>
          <w:color w:val="FF0000"/>
          <w:szCs w:val="20"/>
        </w:rPr>
        <w:t>この時「文末</w:t>
      </w:r>
      <w:r w:rsidR="00CE22B2">
        <w:rPr>
          <w:rFonts w:asciiTheme="majorEastAsia" w:eastAsiaTheme="majorEastAsia" w:hAnsiTheme="majorEastAsia" w:hint="eastAsia"/>
          <w:color w:val="FF0000"/>
          <w:szCs w:val="20"/>
        </w:rPr>
        <w:t>脚</w:t>
      </w:r>
      <w:r w:rsidR="006A6229" w:rsidRPr="00CE22B2">
        <w:rPr>
          <w:rFonts w:asciiTheme="majorEastAsia" w:eastAsiaTheme="majorEastAsia" w:hAnsiTheme="majorEastAsia" w:hint="eastAsia"/>
          <w:color w:val="FF0000"/>
          <w:szCs w:val="20"/>
        </w:rPr>
        <w:t>注機能」を使用しないこと。</w:t>
      </w:r>
    </w:p>
    <w:p w14:paraId="14200231" w14:textId="07A592CA" w:rsidR="009C14B3" w:rsidRDefault="009C14B3" w:rsidP="009C14B3">
      <w:pPr>
        <w:pStyle w:val="ad"/>
        <w:ind w:left="0" w:firstLineChars="0"/>
      </w:pPr>
    </w:p>
    <w:p w14:paraId="2B00CAAC" w14:textId="77777777" w:rsidR="009C14B3" w:rsidRDefault="009C14B3" w:rsidP="009C14B3">
      <w:pPr>
        <w:topLinePunct/>
        <w:rPr>
          <w:color w:val="000000"/>
        </w:rPr>
      </w:pPr>
    </w:p>
    <w:p w14:paraId="586BFD27" w14:textId="40A6095D" w:rsidR="009C14B3" w:rsidRPr="00C510D7" w:rsidRDefault="00BB11B6" w:rsidP="00BB11B6">
      <w:pPr>
        <w:pStyle w:val="ad"/>
        <w:ind w:left="187" w:firstLineChars="0" w:hanging="187"/>
        <w:rPr>
          <w:color w:val="auto"/>
          <w:szCs w:val="20"/>
        </w:rPr>
      </w:pPr>
      <w:r w:rsidRPr="00BB11B6">
        <w:rPr>
          <w:rFonts w:hint="eastAsia"/>
          <w:color w:val="auto"/>
          <w:szCs w:val="20"/>
        </w:rPr>
        <w:t>1)</w:t>
      </w:r>
      <w:r>
        <w:rPr>
          <w:rFonts w:hint="eastAsia"/>
          <w:color w:val="auto"/>
          <w:szCs w:val="20"/>
        </w:rPr>
        <w:t xml:space="preserve"> </w:t>
      </w:r>
      <w:r w:rsidR="009C14B3" w:rsidRPr="00C510D7">
        <w:rPr>
          <w:rFonts w:hint="eastAsia"/>
          <w:color w:val="auto"/>
          <w:szCs w:val="20"/>
        </w:rPr>
        <w:t>朝日新聞</w:t>
      </w:r>
      <w:r w:rsidR="009C14B3">
        <w:rPr>
          <w:rFonts w:hint="eastAsia"/>
          <w:color w:val="auto"/>
          <w:szCs w:val="20"/>
        </w:rPr>
        <w:t>（</w:t>
      </w:r>
      <w:r w:rsidR="009C14B3" w:rsidRPr="00C510D7">
        <w:rPr>
          <w:rFonts w:hint="eastAsia"/>
          <w:color w:val="auto"/>
          <w:szCs w:val="20"/>
        </w:rPr>
        <w:t>2015</w:t>
      </w:r>
      <w:r w:rsidR="009C14B3">
        <w:rPr>
          <w:rFonts w:hint="eastAsia"/>
          <w:color w:val="auto"/>
          <w:szCs w:val="20"/>
        </w:rPr>
        <w:t>）．</w:t>
      </w:r>
      <w:r w:rsidR="009C14B3" w:rsidRPr="00C510D7">
        <w:rPr>
          <w:rFonts w:hint="eastAsia"/>
          <w:color w:val="auto"/>
          <w:szCs w:val="20"/>
        </w:rPr>
        <w:t>「反転授業は『成績に効果あり』　東洋大が検証」</w:t>
      </w:r>
      <w:r w:rsidR="009C14B3">
        <w:rPr>
          <w:rFonts w:hint="eastAsia"/>
          <w:color w:val="auto"/>
          <w:szCs w:val="20"/>
        </w:rPr>
        <w:t>，</w:t>
      </w:r>
      <w:r w:rsidR="009C14B3" w:rsidRPr="00C510D7">
        <w:rPr>
          <w:rFonts w:hint="eastAsia"/>
          <w:color w:val="auto"/>
          <w:szCs w:val="20"/>
        </w:rPr>
        <w:t>2015</w:t>
      </w:r>
      <w:r w:rsidR="009C14B3" w:rsidRPr="00C510D7">
        <w:rPr>
          <w:rFonts w:hint="eastAsia"/>
          <w:color w:val="auto"/>
          <w:szCs w:val="20"/>
        </w:rPr>
        <w:t>年</w:t>
      </w:r>
      <w:r w:rsidR="009C14B3" w:rsidRPr="00C510D7">
        <w:rPr>
          <w:rFonts w:hint="eastAsia"/>
          <w:color w:val="auto"/>
          <w:szCs w:val="20"/>
        </w:rPr>
        <w:t>6</w:t>
      </w:r>
      <w:r w:rsidR="009C14B3" w:rsidRPr="00C510D7">
        <w:rPr>
          <w:rFonts w:hint="eastAsia"/>
          <w:color w:val="auto"/>
          <w:szCs w:val="20"/>
        </w:rPr>
        <w:t>月</w:t>
      </w:r>
      <w:r w:rsidR="009C14B3" w:rsidRPr="00C510D7">
        <w:rPr>
          <w:rFonts w:hint="eastAsia"/>
          <w:color w:val="auto"/>
          <w:szCs w:val="20"/>
        </w:rPr>
        <w:t>12</w:t>
      </w:r>
      <w:r w:rsidR="009C14B3" w:rsidRPr="00C510D7">
        <w:rPr>
          <w:rFonts w:hint="eastAsia"/>
          <w:color w:val="auto"/>
          <w:szCs w:val="20"/>
        </w:rPr>
        <w:t>日付デジタル</w:t>
      </w:r>
      <w:r w:rsidR="009C14B3">
        <w:rPr>
          <w:rFonts w:hint="eastAsia"/>
          <w:color w:val="auto"/>
          <w:szCs w:val="20"/>
        </w:rPr>
        <w:t>.</w:t>
      </w:r>
    </w:p>
    <w:p w14:paraId="41DBA4BF" w14:textId="3CC2107F" w:rsidR="009C14B3" w:rsidRPr="00C510D7" w:rsidRDefault="00BB11B6" w:rsidP="009C14B3">
      <w:pPr>
        <w:pStyle w:val="ad"/>
        <w:ind w:left="186" w:hanging="186"/>
        <w:rPr>
          <w:color w:val="auto"/>
          <w:szCs w:val="20"/>
        </w:rPr>
      </w:pPr>
      <w:r>
        <w:rPr>
          <w:color w:val="auto"/>
          <w:szCs w:val="20"/>
        </w:rPr>
        <w:t xml:space="preserve">2) </w:t>
      </w:r>
      <w:r w:rsidR="009C14B3" w:rsidRPr="00C510D7">
        <w:rPr>
          <w:rFonts w:hint="eastAsia"/>
          <w:color w:val="auto"/>
          <w:szCs w:val="20"/>
        </w:rPr>
        <w:t>金谷憲</w:t>
      </w:r>
      <w:r w:rsidR="009C14B3">
        <w:rPr>
          <w:rFonts w:hint="eastAsia"/>
          <w:color w:val="auto"/>
          <w:szCs w:val="20"/>
        </w:rPr>
        <w:t>（</w:t>
      </w:r>
      <w:r w:rsidR="009C14B3" w:rsidRPr="00C510D7">
        <w:rPr>
          <w:rFonts w:hint="eastAsia"/>
          <w:color w:val="auto"/>
          <w:szCs w:val="20"/>
        </w:rPr>
        <w:t>2004</w:t>
      </w:r>
      <w:r w:rsidR="009C14B3">
        <w:rPr>
          <w:rFonts w:hint="eastAsia"/>
          <w:color w:val="auto"/>
          <w:szCs w:val="20"/>
        </w:rPr>
        <w:t>）．『</w:t>
      </w:r>
      <w:r w:rsidR="009C14B3" w:rsidRPr="00C510D7">
        <w:rPr>
          <w:rFonts w:hint="eastAsia"/>
          <w:color w:val="auto"/>
          <w:szCs w:val="20"/>
        </w:rPr>
        <w:t>和訳先渡し授業の試み</w:t>
      </w:r>
      <w:r w:rsidR="009C14B3">
        <w:rPr>
          <w:rFonts w:hint="eastAsia"/>
          <w:color w:val="auto"/>
          <w:szCs w:val="20"/>
        </w:rPr>
        <w:t>』</w:t>
      </w:r>
      <w:r w:rsidR="009C14B3" w:rsidRPr="00C510D7">
        <w:rPr>
          <w:rFonts w:hint="eastAsia"/>
          <w:color w:val="auto"/>
          <w:szCs w:val="20"/>
        </w:rPr>
        <w:t>，三省堂</w:t>
      </w:r>
      <w:r w:rsidR="009C14B3">
        <w:rPr>
          <w:rFonts w:hint="eastAsia"/>
          <w:color w:val="auto"/>
          <w:szCs w:val="20"/>
        </w:rPr>
        <w:t>．</w:t>
      </w:r>
    </w:p>
    <w:p w14:paraId="224C1C97" w14:textId="7BFFBE8F" w:rsidR="009C14B3" w:rsidRPr="00C510D7" w:rsidRDefault="00BB11B6" w:rsidP="009C14B3">
      <w:pPr>
        <w:pStyle w:val="ad"/>
        <w:ind w:left="186" w:hanging="186"/>
        <w:rPr>
          <w:color w:val="auto"/>
          <w:szCs w:val="20"/>
        </w:rPr>
      </w:pPr>
      <w:r>
        <w:rPr>
          <w:color w:val="auto"/>
          <w:szCs w:val="20"/>
        </w:rPr>
        <w:t xml:space="preserve">3) </w:t>
      </w:r>
      <w:r w:rsidR="009C14B3" w:rsidRPr="00C510D7">
        <w:rPr>
          <w:rFonts w:hint="eastAsia"/>
          <w:color w:val="auto"/>
          <w:szCs w:val="20"/>
        </w:rPr>
        <w:t>カーンアカデミー</w:t>
      </w:r>
      <w:r w:rsidR="009C14B3">
        <w:rPr>
          <w:rFonts w:hint="eastAsia"/>
          <w:color w:val="auto"/>
          <w:szCs w:val="20"/>
        </w:rPr>
        <w:t>．</w:t>
      </w:r>
      <w:r w:rsidR="009C14B3" w:rsidRPr="00C510D7">
        <w:rPr>
          <w:rFonts w:hint="eastAsia"/>
          <w:color w:val="auto"/>
          <w:szCs w:val="20"/>
        </w:rPr>
        <w:t>2015</w:t>
      </w:r>
      <w:r w:rsidR="009C14B3" w:rsidRPr="00C510D7">
        <w:rPr>
          <w:rFonts w:hint="eastAsia"/>
          <w:color w:val="auto"/>
          <w:szCs w:val="20"/>
        </w:rPr>
        <w:t>年</w:t>
      </w:r>
      <w:r w:rsidR="009C14B3" w:rsidRPr="00C510D7">
        <w:rPr>
          <w:rFonts w:hint="eastAsia"/>
          <w:color w:val="auto"/>
          <w:szCs w:val="20"/>
        </w:rPr>
        <w:t>6</w:t>
      </w:r>
      <w:r w:rsidR="009C14B3" w:rsidRPr="00C510D7">
        <w:rPr>
          <w:rFonts w:hint="eastAsia"/>
          <w:color w:val="auto"/>
          <w:szCs w:val="20"/>
        </w:rPr>
        <w:t>月</w:t>
      </w:r>
      <w:r w:rsidR="009C14B3" w:rsidRPr="00C510D7">
        <w:rPr>
          <w:rFonts w:hint="eastAsia"/>
          <w:color w:val="auto"/>
          <w:szCs w:val="20"/>
        </w:rPr>
        <w:t>16</w:t>
      </w:r>
      <w:r w:rsidR="009C14B3" w:rsidRPr="00C510D7">
        <w:rPr>
          <w:rFonts w:hint="eastAsia"/>
          <w:color w:val="auto"/>
          <w:szCs w:val="20"/>
        </w:rPr>
        <w:t>日</w:t>
      </w:r>
      <w:r w:rsidR="009C14B3">
        <w:rPr>
          <w:rFonts w:hint="eastAsia"/>
          <w:color w:val="auto"/>
          <w:szCs w:val="20"/>
        </w:rPr>
        <w:t>引用，</w:t>
      </w:r>
      <w:hyperlink r:id="rId8" w:history="1">
        <w:r w:rsidR="009C14B3" w:rsidRPr="00203F48">
          <w:rPr>
            <w:rStyle w:val="a7"/>
            <w:rFonts w:hint="eastAsia"/>
            <w:szCs w:val="20"/>
          </w:rPr>
          <w:t>https://ja.khanacademy.org/</w:t>
        </w:r>
      </w:hyperlink>
      <w:r w:rsidR="009C14B3">
        <w:rPr>
          <w:rFonts w:hint="eastAsia"/>
          <w:color w:val="auto"/>
          <w:szCs w:val="20"/>
        </w:rPr>
        <w:t>．</w:t>
      </w:r>
    </w:p>
    <w:p w14:paraId="5CF1813B" w14:textId="6930AC83" w:rsidR="009C14B3" w:rsidRDefault="00BB11B6" w:rsidP="009C14B3">
      <w:pPr>
        <w:pStyle w:val="ad"/>
        <w:ind w:left="186" w:hanging="186"/>
        <w:rPr>
          <w:color w:val="auto"/>
          <w:szCs w:val="20"/>
        </w:rPr>
      </w:pPr>
      <w:r>
        <w:rPr>
          <w:color w:val="auto"/>
          <w:szCs w:val="20"/>
        </w:rPr>
        <w:t xml:space="preserve">4) </w:t>
      </w:r>
      <w:r w:rsidR="009C14B3" w:rsidRPr="00C510D7">
        <w:rPr>
          <w:rFonts w:hint="eastAsia"/>
          <w:color w:val="auto"/>
          <w:szCs w:val="20"/>
        </w:rPr>
        <w:t>酒井秀晴</w:t>
      </w:r>
      <w:r w:rsidR="009C14B3">
        <w:rPr>
          <w:rFonts w:hint="eastAsia"/>
          <w:color w:val="auto"/>
          <w:szCs w:val="20"/>
        </w:rPr>
        <w:t>．「</w:t>
      </w:r>
      <w:r w:rsidR="009C14B3" w:rsidRPr="00C510D7">
        <w:rPr>
          <w:rFonts w:hint="eastAsia"/>
          <w:color w:val="auto"/>
          <w:szCs w:val="20"/>
        </w:rPr>
        <w:t>カーンアカデミーが崩す日本の最後の牙城</w:t>
      </w:r>
      <w:r w:rsidR="009C14B3">
        <w:rPr>
          <w:rFonts w:hint="eastAsia"/>
          <w:color w:val="auto"/>
          <w:szCs w:val="20"/>
        </w:rPr>
        <w:t>」</w:t>
      </w:r>
      <w:r w:rsidR="009C14B3" w:rsidRPr="00C510D7">
        <w:rPr>
          <w:rFonts w:hint="eastAsia"/>
          <w:color w:val="auto"/>
          <w:szCs w:val="20"/>
        </w:rPr>
        <w:t>，</w:t>
      </w:r>
      <w:r w:rsidR="009C14B3" w:rsidRPr="00C510D7">
        <w:rPr>
          <w:rFonts w:hint="eastAsia"/>
          <w:color w:val="auto"/>
          <w:szCs w:val="20"/>
        </w:rPr>
        <w:t>2015</w:t>
      </w:r>
      <w:r w:rsidR="009C14B3" w:rsidRPr="00C510D7">
        <w:rPr>
          <w:rFonts w:hint="eastAsia"/>
          <w:color w:val="auto"/>
          <w:szCs w:val="20"/>
        </w:rPr>
        <w:t>年</w:t>
      </w:r>
      <w:r w:rsidR="009C14B3" w:rsidRPr="00C510D7">
        <w:rPr>
          <w:rFonts w:hint="eastAsia"/>
          <w:color w:val="auto"/>
          <w:szCs w:val="20"/>
        </w:rPr>
        <w:t>6</w:t>
      </w:r>
      <w:r w:rsidR="009C14B3" w:rsidRPr="00C510D7">
        <w:rPr>
          <w:rFonts w:hint="eastAsia"/>
          <w:color w:val="auto"/>
          <w:szCs w:val="20"/>
        </w:rPr>
        <w:t>月</w:t>
      </w:r>
      <w:r w:rsidR="009C14B3" w:rsidRPr="00C510D7">
        <w:rPr>
          <w:rFonts w:hint="eastAsia"/>
          <w:color w:val="auto"/>
          <w:szCs w:val="20"/>
        </w:rPr>
        <w:t>16</w:t>
      </w:r>
      <w:r w:rsidR="009C14B3" w:rsidRPr="00C510D7">
        <w:rPr>
          <w:rFonts w:hint="eastAsia"/>
          <w:color w:val="auto"/>
          <w:szCs w:val="20"/>
        </w:rPr>
        <w:t>日</w:t>
      </w:r>
      <w:r w:rsidR="009C14B3">
        <w:rPr>
          <w:rFonts w:hint="eastAsia"/>
          <w:color w:val="auto"/>
          <w:szCs w:val="20"/>
        </w:rPr>
        <w:t>引用．</w:t>
      </w:r>
    </w:p>
    <w:p w14:paraId="37F78D00" w14:textId="0C533B44" w:rsidR="009C14B3" w:rsidRPr="00C510D7" w:rsidRDefault="009C14B3" w:rsidP="009C14B3">
      <w:pPr>
        <w:pStyle w:val="ad"/>
        <w:ind w:leftChars="100" w:left="196" w:firstLineChars="100" w:firstLine="186"/>
        <w:rPr>
          <w:color w:val="auto"/>
          <w:szCs w:val="20"/>
        </w:rPr>
      </w:pPr>
      <w:r w:rsidRPr="00C510D7">
        <w:rPr>
          <w:rFonts w:hint="eastAsia"/>
          <w:color w:val="auto"/>
          <w:szCs w:val="20"/>
        </w:rPr>
        <w:t>http://agora-web.jp/archives/1440343.html</w:t>
      </w:r>
      <w:r w:rsidRPr="00C510D7">
        <w:rPr>
          <w:rFonts w:hint="eastAsia"/>
          <w:color w:val="auto"/>
          <w:szCs w:val="20"/>
        </w:rPr>
        <w:t>，参照</w:t>
      </w:r>
      <w:r>
        <w:rPr>
          <w:rFonts w:hint="eastAsia"/>
          <w:color w:val="auto"/>
          <w:szCs w:val="20"/>
        </w:rPr>
        <w:t>.</w:t>
      </w:r>
    </w:p>
    <w:p w14:paraId="2EE9074D" w14:textId="01B859F3" w:rsidR="009C14B3" w:rsidRDefault="00BB11B6" w:rsidP="009C14B3">
      <w:pPr>
        <w:pStyle w:val="ad"/>
        <w:ind w:left="186" w:hanging="186"/>
        <w:rPr>
          <w:color w:val="auto"/>
          <w:szCs w:val="20"/>
        </w:rPr>
      </w:pPr>
      <w:r>
        <w:rPr>
          <w:color w:val="auto"/>
          <w:szCs w:val="20"/>
        </w:rPr>
        <w:t xml:space="preserve">5) </w:t>
      </w:r>
      <w:r w:rsidR="009C14B3" w:rsidRPr="00C510D7">
        <w:rPr>
          <w:rFonts w:hint="eastAsia"/>
          <w:color w:val="auto"/>
          <w:szCs w:val="20"/>
        </w:rPr>
        <w:t>週刊朝日</w:t>
      </w:r>
      <w:r w:rsidR="009C14B3">
        <w:rPr>
          <w:rFonts w:hint="eastAsia"/>
          <w:color w:val="auto"/>
          <w:szCs w:val="20"/>
        </w:rPr>
        <w:t>（</w:t>
      </w:r>
      <w:r w:rsidR="009C14B3" w:rsidRPr="00C510D7">
        <w:rPr>
          <w:rFonts w:hint="eastAsia"/>
          <w:color w:val="auto"/>
          <w:szCs w:val="20"/>
        </w:rPr>
        <w:t>2015</w:t>
      </w:r>
      <w:r w:rsidR="009C14B3">
        <w:rPr>
          <w:rFonts w:hint="eastAsia"/>
          <w:color w:val="auto"/>
          <w:szCs w:val="20"/>
        </w:rPr>
        <w:t>）．「</w:t>
      </w:r>
      <w:r w:rsidR="009C14B3" w:rsidRPr="00C510D7">
        <w:rPr>
          <w:rFonts w:hint="eastAsia"/>
          <w:color w:val="auto"/>
          <w:szCs w:val="20"/>
        </w:rPr>
        <w:t>タブレット端末で授業崩壊の危機</w:t>
      </w:r>
      <w:r w:rsidR="009C14B3">
        <w:rPr>
          <w:rFonts w:hint="eastAsia"/>
          <w:color w:val="auto"/>
          <w:szCs w:val="20"/>
        </w:rPr>
        <w:t>」，</w:t>
      </w:r>
      <w:r w:rsidR="009C14B3" w:rsidRPr="00C510D7">
        <w:rPr>
          <w:rFonts w:hint="eastAsia"/>
          <w:color w:val="auto"/>
          <w:szCs w:val="20"/>
        </w:rPr>
        <w:t>2015</w:t>
      </w:r>
      <w:r w:rsidR="009C14B3" w:rsidRPr="00C510D7">
        <w:rPr>
          <w:rFonts w:hint="eastAsia"/>
          <w:color w:val="auto"/>
          <w:szCs w:val="20"/>
        </w:rPr>
        <w:t>年</w:t>
      </w:r>
      <w:r w:rsidR="009C14B3" w:rsidRPr="00C510D7">
        <w:rPr>
          <w:rFonts w:hint="eastAsia"/>
          <w:color w:val="auto"/>
          <w:szCs w:val="20"/>
        </w:rPr>
        <w:t>6</w:t>
      </w:r>
      <w:r w:rsidR="009C14B3" w:rsidRPr="00C510D7">
        <w:rPr>
          <w:rFonts w:hint="eastAsia"/>
          <w:color w:val="auto"/>
          <w:szCs w:val="20"/>
        </w:rPr>
        <w:t>月</w:t>
      </w:r>
      <w:r w:rsidR="009C14B3" w:rsidRPr="00C510D7">
        <w:rPr>
          <w:rFonts w:hint="eastAsia"/>
          <w:color w:val="auto"/>
          <w:szCs w:val="20"/>
        </w:rPr>
        <w:t>13</w:t>
      </w:r>
      <w:r w:rsidR="009C14B3" w:rsidRPr="00C510D7">
        <w:rPr>
          <w:rFonts w:hint="eastAsia"/>
          <w:color w:val="auto"/>
          <w:szCs w:val="20"/>
        </w:rPr>
        <w:t>日</w:t>
      </w:r>
      <w:r w:rsidR="009C14B3">
        <w:rPr>
          <w:rFonts w:hint="eastAsia"/>
          <w:color w:val="auto"/>
          <w:szCs w:val="20"/>
        </w:rPr>
        <w:t>引用．</w:t>
      </w:r>
    </w:p>
    <w:p w14:paraId="3CC9E7B2" w14:textId="77777777" w:rsidR="009C14B3" w:rsidRPr="00C510D7" w:rsidRDefault="009C14B3" w:rsidP="009C14B3">
      <w:pPr>
        <w:pStyle w:val="ad"/>
        <w:ind w:leftChars="100" w:left="196" w:firstLineChars="100" w:firstLine="186"/>
        <w:rPr>
          <w:color w:val="auto"/>
          <w:szCs w:val="20"/>
        </w:rPr>
      </w:pPr>
      <w:r w:rsidRPr="00C510D7">
        <w:rPr>
          <w:rFonts w:hint="eastAsia"/>
          <w:color w:val="auto"/>
          <w:szCs w:val="20"/>
        </w:rPr>
        <w:t>http://zasshi.news.yahoo.co.jp/article?a=20150612-00000003-sasahi-life</w:t>
      </w:r>
      <w:r w:rsidRPr="00C510D7">
        <w:rPr>
          <w:rFonts w:hint="eastAsia"/>
          <w:color w:val="auto"/>
          <w:szCs w:val="20"/>
        </w:rPr>
        <w:t>，</w:t>
      </w:r>
    </w:p>
    <w:p w14:paraId="28CA5F86" w14:textId="185F674B" w:rsidR="009C14B3" w:rsidRPr="00C510D7" w:rsidRDefault="00BB11B6" w:rsidP="009C14B3">
      <w:pPr>
        <w:pStyle w:val="ad"/>
        <w:ind w:left="186" w:hanging="186"/>
        <w:rPr>
          <w:color w:val="auto"/>
          <w:szCs w:val="20"/>
        </w:rPr>
      </w:pPr>
      <w:r>
        <w:rPr>
          <w:color w:val="auto"/>
          <w:szCs w:val="20"/>
        </w:rPr>
        <w:t xml:space="preserve">6) </w:t>
      </w:r>
      <w:r w:rsidR="009C14B3" w:rsidRPr="00C510D7">
        <w:rPr>
          <w:rFonts w:hint="eastAsia"/>
          <w:color w:val="auto"/>
          <w:szCs w:val="20"/>
        </w:rPr>
        <w:t>菅原克也</w:t>
      </w:r>
      <w:r w:rsidR="009C14B3">
        <w:rPr>
          <w:rFonts w:hint="eastAsia"/>
          <w:color w:val="auto"/>
          <w:szCs w:val="20"/>
        </w:rPr>
        <w:t>(2011)</w:t>
      </w:r>
      <w:r w:rsidR="009C14B3">
        <w:rPr>
          <w:rFonts w:hint="eastAsia"/>
          <w:color w:val="auto"/>
          <w:szCs w:val="20"/>
        </w:rPr>
        <w:t>．『</w:t>
      </w:r>
      <w:r w:rsidR="009C14B3" w:rsidRPr="00C510D7">
        <w:rPr>
          <w:rFonts w:hint="eastAsia"/>
          <w:color w:val="auto"/>
          <w:szCs w:val="20"/>
        </w:rPr>
        <w:t>英語と日本語のあいだ</w:t>
      </w:r>
      <w:r w:rsidR="009C14B3">
        <w:rPr>
          <w:rFonts w:hint="eastAsia"/>
          <w:color w:val="auto"/>
          <w:szCs w:val="20"/>
        </w:rPr>
        <w:t>』</w:t>
      </w:r>
      <w:r w:rsidR="009C14B3" w:rsidRPr="00C510D7">
        <w:rPr>
          <w:rFonts w:hint="eastAsia"/>
          <w:color w:val="auto"/>
          <w:szCs w:val="20"/>
        </w:rPr>
        <w:t>，講談社現代新書</w:t>
      </w:r>
      <w:r w:rsidR="009C14B3">
        <w:rPr>
          <w:rFonts w:hint="eastAsia"/>
          <w:color w:val="auto"/>
          <w:szCs w:val="20"/>
        </w:rPr>
        <w:t>．</w:t>
      </w:r>
    </w:p>
    <w:p w14:paraId="76BF5292" w14:textId="1F0A5B94" w:rsidR="009C14B3" w:rsidRPr="00C510D7" w:rsidRDefault="00BB11B6" w:rsidP="009C14B3">
      <w:pPr>
        <w:pStyle w:val="ad"/>
        <w:ind w:left="372" w:hangingChars="200" w:hanging="372"/>
        <w:rPr>
          <w:color w:val="auto"/>
          <w:szCs w:val="20"/>
        </w:rPr>
      </w:pPr>
      <w:r>
        <w:rPr>
          <w:color w:val="auto"/>
          <w:szCs w:val="20"/>
        </w:rPr>
        <w:t xml:space="preserve">7) </w:t>
      </w:r>
      <w:r w:rsidR="009C14B3" w:rsidRPr="00C510D7">
        <w:rPr>
          <w:rFonts w:hint="eastAsia"/>
          <w:color w:val="auto"/>
          <w:szCs w:val="20"/>
        </w:rPr>
        <w:t>デシ，</w:t>
      </w:r>
      <w:r w:rsidR="009C14B3" w:rsidRPr="00C510D7">
        <w:rPr>
          <w:rFonts w:hint="eastAsia"/>
          <w:color w:val="auto"/>
          <w:szCs w:val="20"/>
        </w:rPr>
        <w:t xml:space="preserve">E. </w:t>
      </w:r>
      <w:r w:rsidR="009C14B3" w:rsidRPr="00C510D7">
        <w:rPr>
          <w:rFonts w:hint="eastAsia"/>
          <w:color w:val="auto"/>
          <w:szCs w:val="20"/>
        </w:rPr>
        <w:t>＆</w:t>
      </w:r>
      <w:r w:rsidR="009C14B3" w:rsidRPr="00C510D7">
        <w:rPr>
          <w:rFonts w:hint="eastAsia"/>
          <w:color w:val="auto"/>
          <w:szCs w:val="20"/>
        </w:rPr>
        <w:t xml:space="preserve"> R. </w:t>
      </w:r>
      <w:r w:rsidR="009C14B3" w:rsidRPr="00C510D7">
        <w:rPr>
          <w:rFonts w:hint="eastAsia"/>
          <w:color w:val="auto"/>
          <w:szCs w:val="20"/>
        </w:rPr>
        <w:t>フラスト</w:t>
      </w:r>
      <w:r w:rsidR="009C14B3">
        <w:rPr>
          <w:rFonts w:hint="eastAsia"/>
          <w:color w:val="auto"/>
          <w:szCs w:val="20"/>
        </w:rPr>
        <w:t>(1999)</w:t>
      </w:r>
      <w:r w:rsidR="009C14B3">
        <w:rPr>
          <w:rFonts w:hint="eastAsia"/>
          <w:color w:val="auto"/>
          <w:szCs w:val="20"/>
        </w:rPr>
        <w:t>．『</w:t>
      </w:r>
      <w:r w:rsidR="009C14B3" w:rsidRPr="00C510D7">
        <w:rPr>
          <w:rFonts w:hint="eastAsia"/>
          <w:color w:val="auto"/>
          <w:szCs w:val="20"/>
        </w:rPr>
        <w:t>人を伸ばす力</w:t>
      </w:r>
      <w:r w:rsidR="009C14B3">
        <w:rPr>
          <w:rFonts w:hint="eastAsia"/>
          <w:color w:val="auto"/>
          <w:szCs w:val="20"/>
        </w:rPr>
        <w:t>』</w:t>
      </w:r>
      <w:r w:rsidR="009C14B3" w:rsidRPr="00C510D7">
        <w:rPr>
          <w:rFonts w:hint="eastAsia"/>
          <w:color w:val="auto"/>
          <w:szCs w:val="20"/>
        </w:rPr>
        <w:t>（桜井茂男監訳）新曜社，原著</w:t>
      </w:r>
      <w:r w:rsidR="009C14B3">
        <w:rPr>
          <w:rFonts w:hint="eastAsia"/>
          <w:color w:val="auto"/>
          <w:szCs w:val="20"/>
        </w:rPr>
        <w:t>：</w:t>
      </w:r>
      <w:r w:rsidR="009C14B3" w:rsidRPr="00FF500F">
        <w:rPr>
          <w:rFonts w:hint="eastAsia"/>
          <w:i/>
          <w:color w:val="auto"/>
          <w:szCs w:val="20"/>
        </w:rPr>
        <w:t>WHY WE DO WHAT WE DO</w:t>
      </w:r>
      <w:r w:rsidR="009C14B3">
        <w:rPr>
          <w:i/>
          <w:color w:val="auto"/>
          <w:szCs w:val="20"/>
        </w:rPr>
        <w:t>.</w:t>
      </w:r>
    </w:p>
    <w:p w14:paraId="24CFA267" w14:textId="6B67F123" w:rsidR="009C14B3" w:rsidRPr="00C510D7" w:rsidRDefault="00BB11B6" w:rsidP="009C14B3">
      <w:pPr>
        <w:pStyle w:val="ad"/>
        <w:ind w:left="186" w:hanging="186"/>
        <w:rPr>
          <w:color w:val="auto"/>
          <w:szCs w:val="20"/>
        </w:rPr>
      </w:pPr>
      <w:r>
        <w:rPr>
          <w:color w:val="auto"/>
          <w:szCs w:val="20"/>
        </w:rPr>
        <w:t xml:space="preserve">8) </w:t>
      </w:r>
      <w:r w:rsidR="009C14B3" w:rsidRPr="00C510D7">
        <w:rPr>
          <w:rFonts w:hint="eastAsia"/>
          <w:color w:val="auto"/>
          <w:szCs w:val="20"/>
        </w:rPr>
        <w:t>夏目漱石</w:t>
      </w:r>
      <w:r w:rsidR="009C14B3">
        <w:rPr>
          <w:rFonts w:hint="eastAsia"/>
          <w:color w:val="auto"/>
          <w:szCs w:val="20"/>
        </w:rPr>
        <w:t>．『</w:t>
      </w:r>
      <w:r w:rsidR="009C14B3" w:rsidRPr="00C510D7">
        <w:rPr>
          <w:rFonts w:hint="eastAsia"/>
          <w:color w:val="auto"/>
          <w:szCs w:val="20"/>
        </w:rPr>
        <w:t>英語・愛憎</w:t>
      </w:r>
      <w:r w:rsidR="009C14B3" w:rsidRPr="00C510D7">
        <w:rPr>
          <w:rFonts w:hint="eastAsia"/>
          <w:color w:val="auto"/>
          <w:szCs w:val="20"/>
        </w:rPr>
        <w:t>200</w:t>
      </w:r>
      <w:r w:rsidR="009C14B3" w:rsidRPr="00C510D7">
        <w:rPr>
          <w:rFonts w:hint="eastAsia"/>
          <w:color w:val="auto"/>
          <w:szCs w:val="20"/>
        </w:rPr>
        <w:t>年</w:t>
      </w:r>
      <w:r w:rsidR="009C14B3">
        <w:rPr>
          <w:rFonts w:hint="eastAsia"/>
          <w:color w:val="auto"/>
          <w:szCs w:val="20"/>
        </w:rPr>
        <w:t>』</w:t>
      </w:r>
      <w:r w:rsidR="009C14B3" w:rsidRPr="00C510D7">
        <w:rPr>
          <w:rFonts w:hint="eastAsia"/>
          <w:color w:val="auto"/>
          <w:szCs w:val="20"/>
        </w:rPr>
        <w:t>，</w:t>
      </w:r>
      <w:r w:rsidR="009C14B3" w:rsidRPr="00C510D7">
        <w:rPr>
          <w:rFonts w:hint="eastAsia"/>
          <w:color w:val="auto"/>
          <w:szCs w:val="20"/>
        </w:rPr>
        <w:t>NHK</w:t>
      </w:r>
      <w:r w:rsidR="009C14B3" w:rsidRPr="00C510D7">
        <w:rPr>
          <w:rFonts w:hint="eastAsia"/>
          <w:color w:val="auto"/>
          <w:szCs w:val="20"/>
        </w:rPr>
        <w:t>，</w:t>
      </w:r>
      <w:r w:rsidR="009C14B3" w:rsidRPr="00C510D7">
        <w:rPr>
          <w:rFonts w:hint="eastAsia"/>
          <w:color w:val="auto"/>
          <w:szCs w:val="20"/>
        </w:rPr>
        <w:t>2</w:t>
      </w:r>
      <w:r w:rsidR="009C14B3" w:rsidRPr="00C510D7">
        <w:rPr>
          <w:rFonts w:hint="eastAsia"/>
          <w:color w:val="auto"/>
          <w:szCs w:val="20"/>
        </w:rPr>
        <w:t>月</w:t>
      </w:r>
      <w:r w:rsidR="009C14B3" w:rsidRPr="00C510D7">
        <w:rPr>
          <w:rFonts w:hint="eastAsia"/>
          <w:color w:val="auto"/>
          <w:szCs w:val="20"/>
        </w:rPr>
        <w:t>8</w:t>
      </w:r>
      <w:r w:rsidR="009C14B3" w:rsidRPr="00C510D7">
        <w:rPr>
          <w:rFonts w:hint="eastAsia"/>
          <w:color w:val="auto"/>
          <w:szCs w:val="20"/>
        </w:rPr>
        <w:t>日放送．</w:t>
      </w:r>
    </w:p>
    <w:p w14:paraId="4C960A88" w14:textId="3598DEFD" w:rsidR="009C14B3" w:rsidRPr="00C510D7" w:rsidRDefault="00BB11B6" w:rsidP="009C14B3">
      <w:pPr>
        <w:pStyle w:val="ad"/>
        <w:ind w:left="186" w:hanging="186"/>
        <w:rPr>
          <w:color w:val="auto"/>
          <w:szCs w:val="20"/>
        </w:rPr>
      </w:pPr>
      <w:r>
        <w:rPr>
          <w:color w:val="auto"/>
          <w:szCs w:val="20"/>
        </w:rPr>
        <w:t>9) N</w:t>
      </w:r>
      <w:r w:rsidR="009C14B3" w:rsidRPr="00C510D7">
        <w:rPr>
          <w:rFonts w:hint="eastAsia"/>
          <w:color w:val="auto"/>
          <w:szCs w:val="20"/>
        </w:rPr>
        <w:t>ewsweek</w:t>
      </w:r>
      <w:r w:rsidR="009C14B3" w:rsidRPr="00C510D7">
        <w:rPr>
          <w:rFonts w:hint="eastAsia"/>
          <w:color w:val="auto"/>
          <w:szCs w:val="20"/>
        </w:rPr>
        <w:t>日本版</w:t>
      </w:r>
      <w:r w:rsidR="009C14B3">
        <w:rPr>
          <w:rFonts w:hint="eastAsia"/>
          <w:color w:val="auto"/>
          <w:szCs w:val="20"/>
        </w:rPr>
        <w:t>(2011)</w:t>
      </w:r>
      <w:r w:rsidR="009C14B3">
        <w:rPr>
          <w:rFonts w:hint="eastAsia"/>
          <w:color w:val="auto"/>
          <w:szCs w:val="20"/>
        </w:rPr>
        <w:t>．「</w:t>
      </w:r>
      <w:r w:rsidR="009C14B3" w:rsidRPr="00C510D7">
        <w:rPr>
          <w:rFonts w:hint="eastAsia"/>
          <w:color w:val="auto"/>
          <w:szCs w:val="20"/>
        </w:rPr>
        <w:t>英語と日本人</w:t>
      </w:r>
      <w:r w:rsidR="009C14B3">
        <w:rPr>
          <w:rFonts w:hint="eastAsia"/>
          <w:color w:val="auto"/>
          <w:szCs w:val="20"/>
        </w:rPr>
        <w:t>」</w:t>
      </w:r>
      <w:r w:rsidR="009C14B3" w:rsidRPr="00C510D7">
        <w:rPr>
          <w:rFonts w:hint="eastAsia"/>
          <w:color w:val="auto"/>
          <w:szCs w:val="20"/>
        </w:rPr>
        <w:t>，</w:t>
      </w:r>
      <w:r w:rsidR="009C14B3" w:rsidRPr="00C510D7">
        <w:rPr>
          <w:rFonts w:hint="eastAsia"/>
          <w:color w:val="auto"/>
          <w:szCs w:val="20"/>
        </w:rPr>
        <w:t>5</w:t>
      </w:r>
      <w:r w:rsidR="009C14B3" w:rsidRPr="00C510D7">
        <w:rPr>
          <w:rFonts w:hint="eastAsia"/>
          <w:color w:val="auto"/>
          <w:szCs w:val="20"/>
        </w:rPr>
        <w:t>月</w:t>
      </w:r>
      <w:r w:rsidR="009C14B3" w:rsidRPr="00C510D7">
        <w:rPr>
          <w:rFonts w:hint="eastAsia"/>
          <w:color w:val="auto"/>
          <w:szCs w:val="20"/>
        </w:rPr>
        <w:t>25</w:t>
      </w:r>
      <w:r w:rsidR="009C14B3" w:rsidRPr="00C510D7">
        <w:rPr>
          <w:rFonts w:hint="eastAsia"/>
          <w:color w:val="auto"/>
          <w:szCs w:val="20"/>
        </w:rPr>
        <w:t>日号</w:t>
      </w:r>
      <w:r w:rsidR="009C14B3" w:rsidRPr="00C510D7">
        <w:rPr>
          <w:rFonts w:hint="eastAsia"/>
          <w:color w:val="auto"/>
          <w:szCs w:val="20"/>
        </w:rPr>
        <w:t xml:space="preserve">. </w:t>
      </w:r>
    </w:p>
    <w:p w14:paraId="331ED754" w14:textId="44AF4F86" w:rsidR="009C14B3" w:rsidRPr="00317EB4" w:rsidRDefault="00BB11B6" w:rsidP="009C14B3">
      <w:pPr>
        <w:pStyle w:val="ad"/>
        <w:ind w:left="186" w:hanging="186"/>
        <w:rPr>
          <w:color w:val="auto"/>
          <w:szCs w:val="20"/>
        </w:rPr>
      </w:pPr>
      <w:r>
        <w:rPr>
          <w:color w:val="auto"/>
          <w:szCs w:val="20"/>
        </w:rPr>
        <w:t xml:space="preserve">10) </w:t>
      </w:r>
      <w:r w:rsidR="009C14B3" w:rsidRPr="00C510D7">
        <w:rPr>
          <w:rFonts w:hint="eastAsia"/>
          <w:color w:val="auto"/>
          <w:szCs w:val="20"/>
        </w:rPr>
        <w:t>Holec, H</w:t>
      </w:r>
      <w:r w:rsidR="009C14B3">
        <w:rPr>
          <w:color w:val="auto"/>
          <w:szCs w:val="20"/>
        </w:rPr>
        <w:t>(</w:t>
      </w:r>
      <w:r w:rsidR="009C14B3" w:rsidRPr="00C510D7">
        <w:rPr>
          <w:rFonts w:hint="eastAsia"/>
          <w:color w:val="auto"/>
          <w:szCs w:val="20"/>
        </w:rPr>
        <w:t>1979</w:t>
      </w:r>
      <w:r w:rsidR="009C14B3">
        <w:rPr>
          <w:color w:val="auto"/>
          <w:szCs w:val="20"/>
        </w:rPr>
        <w:t>)</w:t>
      </w:r>
      <w:r w:rsidR="009C14B3">
        <w:rPr>
          <w:rFonts w:hint="eastAsia"/>
          <w:color w:val="auto"/>
          <w:szCs w:val="20"/>
        </w:rPr>
        <w:t>．</w:t>
      </w:r>
      <w:proofErr w:type="spellStart"/>
      <w:r w:rsidR="009C14B3" w:rsidRPr="002D1839">
        <w:rPr>
          <w:rFonts w:hint="eastAsia"/>
          <w:i/>
          <w:color w:val="auto"/>
          <w:szCs w:val="20"/>
        </w:rPr>
        <w:t>Autonomie</w:t>
      </w:r>
      <w:proofErr w:type="spellEnd"/>
      <w:r w:rsidR="009C14B3" w:rsidRPr="002D1839">
        <w:rPr>
          <w:rFonts w:hint="eastAsia"/>
          <w:i/>
          <w:color w:val="auto"/>
          <w:szCs w:val="20"/>
        </w:rPr>
        <w:t xml:space="preserve"> et </w:t>
      </w:r>
      <w:proofErr w:type="spellStart"/>
      <w:r w:rsidR="009C14B3" w:rsidRPr="002D1839">
        <w:rPr>
          <w:rFonts w:hint="eastAsia"/>
          <w:i/>
          <w:color w:val="auto"/>
          <w:szCs w:val="20"/>
        </w:rPr>
        <w:t>apprentissage</w:t>
      </w:r>
      <w:proofErr w:type="spellEnd"/>
      <w:r w:rsidR="009C14B3" w:rsidRPr="002D1839">
        <w:rPr>
          <w:rFonts w:hint="eastAsia"/>
          <w:i/>
          <w:color w:val="auto"/>
          <w:szCs w:val="20"/>
        </w:rPr>
        <w:t xml:space="preserve"> des </w:t>
      </w:r>
      <w:proofErr w:type="spellStart"/>
      <w:r w:rsidR="009C14B3" w:rsidRPr="002D1839">
        <w:rPr>
          <w:rFonts w:hint="eastAsia"/>
          <w:i/>
          <w:color w:val="auto"/>
          <w:szCs w:val="20"/>
        </w:rPr>
        <w:t>langues</w:t>
      </w:r>
      <w:proofErr w:type="spellEnd"/>
      <w:r w:rsidR="009C14B3" w:rsidRPr="002D1839">
        <w:rPr>
          <w:rFonts w:hint="eastAsia"/>
          <w:i/>
          <w:color w:val="auto"/>
          <w:szCs w:val="20"/>
        </w:rPr>
        <w:t xml:space="preserve"> </w:t>
      </w:r>
      <w:proofErr w:type="spellStart"/>
      <w:r w:rsidR="009C14B3" w:rsidRPr="002D1839">
        <w:rPr>
          <w:rFonts w:hint="eastAsia"/>
          <w:i/>
          <w:color w:val="auto"/>
          <w:szCs w:val="20"/>
        </w:rPr>
        <w:t>étrangères</w:t>
      </w:r>
      <w:proofErr w:type="spellEnd"/>
      <w:r w:rsidR="009C14B3" w:rsidRPr="00C510D7">
        <w:rPr>
          <w:rFonts w:hint="eastAsia"/>
          <w:color w:val="auto"/>
          <w:szCs w:val="20"/>
        </w:rPr>
        <w:t xml:space="preserve">, </w:t>
      </w:r>
      <w:proofErr w:type="spellStart"/>
      <w:r w:rsidR="009C14B3" w:rsidRPr="00C510D7">
        <w:rPr>
          <w:rFonts w:hint="eastAsia"/>
          <w:color w:val="auto"/>
          <w:szCs w:val="20"/>
        </w:rPr>
        <w:t>Hatier</w:t>
      </w:r>
      <w:proofErr w:type="spellEnd"/>
      <w:r w:rsidR="009C14B3">
        <w:rPr>
          <w:rFonts w:hint="eastAsia"/>
          <w:color w:val="auto"/>
          <w:szCs w:val="20"/>
        </w:rPr>
        <w:t>．</w:t>
      </w:r>
    </w:p>
    <w:p w14:paraId="413775C7" w14:textId="148AA9B0" w:rsidR="009C14B3" w:rsidRDefault="00BB11B6" w:rsidP="009C14B3">
      <w:pPr>
        <w:pStyle w:val="ad"/>
        <w:ind w:left="372" w:hangingChars="200" w:hanging="372"/>
        <w:rPr>
          <w:color w:val="auto"/>
          <w:szCs w:val="20"/>
        </w:rPr>
      </w:pPr>
      <w:r>
        <w:rPr>
          <w:color w:val="auto"/>
          <w:szCs w:val="20"/>
        </w:rPr>
        <w:t xml:space="preserve">11) </w:t>
      </w:r>
      <w:r w:rsidR="009C14B3" w:rsidRPr="00C510D7">
        <w:rPr>
          <w:rFonts w:hint="eastAsia"/>
          <w:color w:val="auto"/>
          <w:szCs w:val="20"/>
        </w:rPr>
        <w:t>文部科学省</w:t>
      </w:r>
      <w:r w:rsidR="009C14B3">
        <w:rPr>
          <w:rFonts w:hint="eastAsia"/>
          <w:color w:val="auto"/>
          <w:szCs w:val="20"/>
        </w:rPr>
        <w:t>(2015)</w:t>
      </w:r>
      <w:r w:rsidR="009C14B3">
        <w:rPr>
          <w:rFonts w:hint="eastAsia"/>
          <w:color w:val="auto"/>
          <w:szCs w:val="20"/>
        </w:rPr>
        <w:t>．「</w:t>
      </w:r>
      <w:r w:rsidR="009C14B3" w:rsidRPr="00C510D7">
        <w:rPr>
          <w:rFonts w:hint="eastAsia"/>
          <w:color w:val="auto"/>
          <w:szCs w:val="20"/>
        </w:rPr>
        <w:t>平成</w:t>
      </w:r>
      <w:r w:rsidR="009C14B3" w:rsidRPr="00C510D7">
        <w:rPr>
          <w:rFonts w:hint="eastAsia"/>
          <w:color w:val="auto"/>
          <w:szCs w:val="20"/>
        </w:rPr>
        <w:t>26</w:t>
      </w:r>
      <w:r w:rsidR="009C14B3" w:rsidRPr="00C510D7">
        <w:rPr>
          <w:rFonts w:hint="eastAsia"/>
          <w:color w:val="auto"/>
          <w:szCs w:val="20"/>
        </w:rPr>
        <w:t>年度英語力調査結果（高校</w:t>
      </w:r>
      <w:r w:rsidR="009C14B3" w:rsidRPr="00C510D7">
        <w:rPr>
          <w:rFonts w:hint="eastAsia"/>
          <w:color w:val="auto"/>
          <w:szCs w:val="20"/>
        </w:rPr>
        <w:t>3</w:t>
      </w:r>
      <w:r w:rsidR="009C14B3" w:rsidRPr="00C510D7">
        <w:rPr>
          <w:rFonts w:hint="eastAsia"/>
          <w:color w:val="auto"/>
          <w:szCs w:val="20"/>
        </w:rPr>
        <w:t>年生）の速報（概要）</w:t>
      </w:r>
      <w:r w:rsidR="009C14B3">
        <w:rPr>
          <w:rFonts w:hint="eastAsia"/>
          <w:color w:val="auto"/>
          <w:szCs w:val="20"/>
        </w:rPr>
        <w:t>」，</w:t>
      </w:r>
      <w:r w:rsidR="009C14B3" w:rsidRPr="00C510D7">
        <w:rPr>
          <w:rFonts w:hint="eastAsia"/>
          <w:color w:val="auto"/>
          <w:szCs w:val="20"/>
        </w:rPr>
        <w:t>2015</w:t>
      </w:r>
      <w:r w:rsidR="009C14B3" w:rsidRPr="00C510D7">
        <w:rPr>
          <w:rFonts w:hint="eastAsia"/>
          <w:color w:val="auto"/>
          <w:szCs w:val="20"/>
        </w:rPr>
        <w:t>年</w:t>
      </w:r>
      <w:r w:rsidR="009C14B3" w:rsidRPr="00C510D7">
        <w:rPr>
          <w:rFonts w:hint="eastAsia"/>
          <w:color w:val="auto"/>
          <w:szCs w:val="20"/>
        </w:rPr>
        <w:t>5</w:t>
      </w:r>
      <w:r w:rsidR="009C14B3" w:rsidRPr="00C510D7">
        <w:rPr>
          <w:rFonts w:hint="eastAsia"/>
          <w:color w:val="auto"/>
          <w:szCs w:val="20"/>
        </w:rPr>
        <w:t>月</w:t>
      </w:r>
      <w:r w:rsidR="009C14B3" w:rsidRPr="00C510D7">
        <w:rPr>
          <w:rFonts w:hint="eastAsia"/>
          <w:color w:val="auto"/>
          <w:szCs w:val="20"/>
        </w:rPr>
        <w:t>17</w:t>
      </w:r>
      <w:r w:rsidR="009C14B3" w:rsidRPr="00C510D7">
        <w:rPr>
          <w:rFonts w:hint="eastAsia"/>
          <w:color w:val="auto"/>
          <w:szCs w:val="20"/>
        </w:rPr>
        <w:t>日</w:t>
      </w:r>
      <w:r w:rsidR="009C14B3">
        <w:rPr>
          <w:rFonts w:hint="eastAsia"/>
          <w:color w:val="auto"/>
          <w:szCs w:val="20"/>
        </w:rPr>
        <w:t>引用</w:t>
      </w:r>
    </w:p>
    <w:p w14:paraId="07AE18FB" w14:textId="77777777" w:rsidR="009C14B3" w:rsidRDefault="00000000" w:rsidP="009C14B3">
      <w:pPr>
        <w:pStyle w:val="ad"/>
        <w:ind w:leftChars="200" w:left="392" w:firstLineChars="0" w:firstLine="0"/>
        <w:rPr>
          <w:color w:val="auto"/>
          <w:szCs w:val="20"/>
        </w:rPr>
      </w:pPr>
      <w:hyperlink r:id="rId9" w:history="1">
        <w:r w:rsidR="009C14B3" w:rsidRPr="00203F48">
          <w:rPr>
            <w:rStyle w:val="a7"/>
            <w:rFonts w:hint="eastAsia"/>
            <w:szCs w:val="20"/>
          </w:rPr>
          <w:t>http://www.mext.go.jp/b_menu/shingi/chousa/shotou/106/shiryo/__icsFiles/afieldfile/2015/03/26/1356067_03_1.pdf</w:t>
        </w:r>
      </w:hyperlink>
    </w:p>
    <w:p w14:paraId="3D0105D0" w14:textId="330AEF07" w:rsidR="009C14B3" w:rsidRDefault="009C14B3" w:rsidP="009C14B3">
      <w:pPr>
        <w:topLinePunct/>
        <w:rPr>
          <w:color w:val="000000"/>
        </w:rPr>
      </w:pPr>
    </w:p>
    <w:p w14:paraId="4580A29B" w14:textId="77777777" w:rsidR="00CE22B2" w:rsidRPr="002142FE" w:rsidRDefault="00CE22B2" w:rsidP="009C14B3">
      <w:pPr>
        <w:topLinePunct/>
        <w:rPr>
          <w:color w:val="000000"/>
        </w:rPr>
      </w:pPr>
    </w:p>
    <w:p w14:paraId="296F0128" w14:textId="77777777" w:rsidR="00A2604D" w:rsidRPr="00CE22B2" w:rsidRDefault="00C67FD4" w:rsidP="00C4409C">
      <w:pPr>
        <w:rPr>
          <w:b/>
          <w:bCs/>
        </w:rPr>
      </w:pPr>
      <w:r w:rsidRPr="00CE22B2">
        <w:rPr>
          <w:rFonts w:asciiTheme="majorEastAsia" w:eastAsiaTheme="majorEastAsia" w:hAnsiTheme="majorEastAsia" w:hint="eastAsia"/>
          <w:b/>
          <w:bCs/>
        </w:rPr>
        <w:t>注</w:t>
      </w:r>
      <w:r w:rsidR="00A2604D" w:rsidRPr="00CE22B2">
        <w:rPr>
          <w:rFonts w:asciiTheme="majorEastAsia" w:eastAsiaTheme="majorEastAsia" w:hAnsiTheme="majorEastAsia" w:hint="eastAsia"/>
          <w:b/>
          <w:bCs/>
        </w:rPr>
        <w:t>・</w:t>
      </w:r>
      <w:r w:rsidRPr="00CE22B2">
        <w:rPr>
          <w:rFonts w:asciiTheme="majorEastAsia" w:eastAsiaTheme="majorEastAsia" w:hAnsiTheme="majorEastAsia"/>
          <w:b/>
          <w:bCs/>
        </w:rPr>
        <w:t>参考文献</w:t>
      </w:r>
    </w:p>
    <w:p w14:paraId="6B48D1FA" w14:textId="78D742CE" w:rsidR="00EB32DD" w:rsidRPr="003603B1" w:rsidRDefault="00C67FD4" w:rsidP="00C4409C">
      <w:pPr>
        <w:rPr>
          <w:rFonts w:asciiTheme="majorEastAsia" w:eastAsiaTheme="majorEastAsia" w:hAnsiTheme="majorEastAsia"/>
        </w:rPr>
      </w:pPr>
      <w:r w:rsidRPr="003603B1">
        <w:rPr>
          <w:rFonts w:asciiTheme="majorEastAsia" w:eastAsiaTheme="majorEastAsia" w:hAnsiTheme="majorEastAsia"/>
          <w:color w:val="FF0000"/>
        </w:rPr>
        <w:t>どうしても必要な場合に限り記載する。</w:t>
      </w:r>
    </w:p>
    <w:p w14:paraId="116DDB7A" w14:textId="77777777" w:rsidR="004657C8" w:rsidRDefault="004657C8" w:rsidP="00C4409C"/>
    <w:p w14:paraId="0F2149EE" w14:textId="52C8C06D" w:rsidR="00C67FD4" w:rsidRDefault="004657C8" w:rsidP="00C4409C">
      <w:r w:rsidRPr="004657C8">
        <w:rPr>
          <w:rFonts w:asciiTheme="majorEastAsia" w:eastAsiaTheme="majorEastAsia" w:hAnsiTheme="majorEastAsia" w:hint="eastAsia"/>
          <w:b/>
        </w:rPr>
        <w:t>謝辞</w:t>
      </w:r>
      <w:r>
        <w:rPr>
          <w:rFonts w:hint="eastAsia"/>
        </w:rPr>
        <w:t xml:space="preserve">　</w:t>
      </w:r>
      <w:r w:rsidR="002C566C">
        <w:rPr>
          <w:rFonts w:hint="eastAsia"/>
        </w:rPr>
        <w:t>本研究は</w:t>
      </w:r>
      <w:r>
        <w:rPr>
          <w:rFonts w:hint="eastAsia"/>
        </w:rPr>
        <w:t>JSPS</w:t>
      </w:r>
      <w:r>
        <w:rPr>
          <w:rFonts w:hint="eastAsia"/>
        </w:rPr>
        <w:t>科研費</w:t>
      </w:r>
      <w:r>
        <w:t>JP17K45678</w:t>
      </w:r>
      <w:r w:rsidR="004C75C4">
        <w:rPr>
          <w:rFonts w:hint="eastAsia"/>
        </w:rPr>
        <w:t>の助成を受けたものである</w:t>
      </w:r>
      <w:r>
        <w:rPr>
          <w:rFonts w:hint="eastAsia"/>
        </w:rPr>
        <w:t>。</w:t>
      </w:r>
    </w:p>
    <w:p w14:paraId="0612B1E8" w14:textId="77777777" w:rsidR="00BB11B6" w:rsidRDefault="00BB11B6" w:rsidP="00C4409C"/>
    <w:p w14:paraId="22E95547" w14:textId="77777777" w:rsidR="00C67FD4" w:rsidRPr="00CE22B2" w:rsidRDefault="00C67FD4" w:rsidP="00C4409C">
      <w:pPr>
        <w:rPr>
          <w:rFonts w:asciiTheme="majorEastAsia" w:eastAsiaTheme="majorEastAsia" w:hAnsiTheme="majorEastAsia"/>
          <w:b/>
          <w:bCs/>
        </w:rPr>
      </w:pPr>
      <w:r w:rsidRPr="00CE22B2">
        <w:rPr>
          <w:rFonts w:asciiTheme="majorEastAsia" w:eastAsiaTheme="majorEastAsia" w:hAnsiTheme="majorEastAsia"/>
          <w:b/>
          <w:bCs/>
        </w:rPr>
        <w:t xml:space="preserve">執筆分担 </w:t>
      </w:r>
    </w:p>
    <w:p w14:paraId="4EDC8BD9" w14:textId="1E29E8A0" w:rsidR="00C67FD4" w:rsidRDefault="007C2875" w:rsidP="007C2875">
      <w:r>
        <w:t>1.1, 1.2</w:t>
      </w:r>
      <w:r w:rsidR="00C67FD4">
        <w:t xml:space="preserve">　</w:t>
      </w:r>
      <w:r w:rsidR="00C67FD4">
        <w:rPr>
          <w:rFonts w:hint="eastAsia"/>
        </w:rPr>
        <w:t>教材太郎</w:t>
      </w:r>
    </w:p>
    <w:p w14:paraId="0398814D" w14:textId="34D0D984" w:rsidR="00C67FD4" w:rsidRDefault="007C2875" w:rsidP="00C4409C">
      <w:r>
        <w:t>1.3, 2</w:t>
      </w:r>
      <w:r w:rsidR="00C67FD4">
        <w:t xml:space="preserve">　</w:t>
      </w:r>
      <w:r>
        <w:t xml:space="preserve">  </w:t>
      </w:r>
      <w:r w:rsidR="004C75C4">
        <w:rPr>
          <w:rFonts w:hint="eastAsia"/>
        </w:rPr>
        <w:t>牛込</w:t>
      </w:r>
      <w:r w:rsidR="004C75C4" w:rsidRPr="004C75C4">
        <w:rPr>
          <w:rFonts w:hint="eastAsia"/>
        </w:rPr>
        <w:t>次郎</w:t>
      </w:r>
    </w:p>
    <w:p w14:paraId="3D304C7A" w14:textId="77777777" w:rsidR="00C67FD4" w:rsidRDefault="00C67FD4" w:rsidP="00C4409C"/>
    <w:p w14:paraId="7A032D3F" w14:textId="1F62D1ED" w:rsidR="00C67FD4" w:rsidRDefault="00C67FD4" w:rsidP="00C4409C">
      <w:r w:rsidRPr="00BB11B6">
        <w:rPr>
          <w:b/>
          <w:szCs w:val="21"/>
        </w:rPr>
        <w:t>Abstract</w:t>
      </w:r>
      <w:r w:rsidRPr="00BB11B6">
        <w:rPr>
          <w:sz w:val="24"/>
          <w:szCs w:val="24"/>
        </w:rPr>
        <w:t xml:space="preserve"> </w:t>
      </w:r>
      <w:r>
        <w:t>（論文で投稿の場合）</w:t>
      </w:r>
    </w:p>
    <w:p w14:paraId="2D1C2519" w14:textId="1E7644EE" w:rsidR="00C67FD4" w:rsidRDefault="00C67FD4" w:rsidP="00C4409C">
      <w:r>
        <w:t>The purpose of this study was to investigate the relationships between …..</w:t>
      </w:r>
    </w:p>
    <w:p w14:paraId="3A3F1589" w14:textId="77777777" w:rsidR="00C67FD4" w:rsidRDefault="00C67FD4" w:rsidP="00C4409C"/>
    <w:p w14:paraId="2129EFA7" w14:textId="2D753989" w:rsidR="00C67FD4" w:rsidRDefault="00464C3A" w:rsidP="00C4409C">
      <w:r>
        <w:t>Century 10.5pt</w:t>
      </w:r>
      <w:r>
        <w:t>で、</w:t>
      </w:r>
      <w:r w:rsidR="00C67FD4">
        <w:t>１パラグラフとする</w:t>
      </w:r>
      <w:r>
        <w:t>。</w:t>
      </w:r>
    </w:p>
    <w:p w14:paraId="668B1F05" w14:textId="5A37BAE0" w:rsidR="00C67FD4" w:rsidRDefault="00C67FD4" w:rsidP="00C4409C">
      <w:r>
        <w:rPr>
          <w:rFonts w:hint="eastAsia"/>
        </w:rPr>
        <w:t>英文は</w:t>
      </w:r>
      <w:r w:rsidR="007C2875">
        <w:rPr>
          <w:rFonts w:hint="eastAsia"/>
        </w:rPr>
        <w:t>投稿者の責任で</w:t>
      </w:r>
      <w:r>
        <w:t>必ず母語話者の校閲を受けること</w:t>
      </w:r>
      <w:r w:rsidR="00464C3A">
        <w:t>。</w:t>
      </w:r>
      <w:r w:rsidR="007C2875">
        <w:rPr>
          <w:rFonts w:hint="eastAsia"/>
        </w:rPr>
        <w:t>（論文として採択が決定した場合。）</w:t>
      </w:r>
    </w:p>
    <w:p w14:paraId="3287EA1E" w14:textId="257ABB57" w:rsidR="00C67FD4" w:rsidRDefault="00CE22B2" w:rsidP="00C4409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8343B28" wp14:editId="4C4F0405">
                <wp:simplePos x="0" y="0"/>
                <wp:positionH relativeFrom="column">
                  <wp:posOffset>-13335</wp:posOffset>
                </wp:positionH>
                <wp:positionV relativeFrom="paragraph">
                  <wp:posOffset>346075</wp:posOffset>
                </wp:positionV>
                <wp:extent cx="2750820" cy="1036320"/>
                <wp:effectExtent l="95250" t="76200" r="106680" b="876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0820" cy="103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BBEE472" w14:textId="74E8D693" w:rsidR="00CE22B2" w:rsidRDefault="00CE22B2" w:rsidP="00CE22B2">
                            <w:r>
                              <w:rPr>
                                <w:rFonts w:hint="eastAsia"/>
                              </w:rPr>
                              <w:t>W</w:t>
                            </w:r>
                            <w:r>
                              <w:t>ord</w:t>
                            </w:r>
                            <w:r>
                              <w:rPr>
                                <w:rFonts w:hint="eastAsia"/>
                              </w:rPr>
                              <w:t>の以下の機能を使用しないこと。</w:t>
                            </w:r>
                          </w:p>
                          <w:p w14:paraId="254ECDAC" w14:textId="77777777" w:rsidR="00CE22B2" w:rsidRDefault="00CE22B2" w:rsidP="00CE22B2">
                            <w:pPr>
                              <w:rPr>
                                <w:color w:val="FF0000"/>
                              </w:rPr>
                            </w:pPr>
                            <w:r w:rsidRPr="00CE22B2">
                              <w:rPr>
                                <w:rFonts w:hint="eastAsia"/>
                                <w:color w:val="FF0000"/>
                              </w:rPr>
                              <w:t>・脚注</w:t>
                            </w:r>
                          </w:p>
                          <w:p w14:paraId="5B34F44F" w14:textId="77777777" w:rsidR="00CE22B2" w:rsidRPr="00CE22B2" w:rsidRDefault="00CE22B2" w:rsidP="00CE22B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・文末脚注</w:t>
                            </w:r>
                          </w:p>
                          <w:p w14:paraId="1F5A04ED" w14:textId="5FD9A5B9" w:rsidR="00CE22B2" w:rsidRPr="00CE22B2" w:rsidRDefault="00CE22B2">
                            <w:pPr>
                              <w:rPr>
                                <w:color w:val="FF0000"/>
                              </w:rPr>
                            </w:pPr>
                            <w:r w:rsidRPr="00CE22B2">
                              <w:rPr>
                                <w:rFonts w:hint="eastAsia"/>
                                <w:color w:val="FF0000"/>
                              </w:rPr>
                              <w:t>・スタイル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343B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-1.05pt;margin-top:27.25pt;width:216.6pt;height:81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">
                <v:shadow on="t" type="perspective" color="black" opacity="26214f" offset="0,0" matrix="66847f,,,66847f"/>
                <v:textbox>
                  <w:txbxContent>
                    <w:p w14:paraId="3BBEE472" w14:textId="74E8D693" w:rsidR="00CE22B2" w:rsidRDefault="00CE22B2" w:rsidP="00CE22B2">
                      <w:r>
                        <w:rPr>
                          <w:rFonts w:hint="eastAsia"/>
                        </w:rPr>
                        <w:t>W</w:t>
                      </w:r>
                      <w:r>
                        <w:t>ord</w:t>
                      </w:r>
                      <w:r>
                        <w:rPr>
                          <w:rFonts w:hint="eastAsia"/>
                        </w:rPr>
                        <w:t>の以下の機能を使用しないこと。</w:t>
                      </w:r>
                    </w:p>
                    <w:p w14:paraId="254ECDAC" w14:textId="77777777" w:rsidR="00CE22B2" w:rsidRDefault="00CE22B2" w:rsidP="00CE22B2">
                      <w:pPr>
                        <w:rPr>
                          <w:color w:val="FF0000"/>
                        </w:rPr>
                      </w:pPr>
                      <w:r w:rsidRPr="00CE22B2">
                        <w:rPr>
                          <w:rFonts w:hint="eastAsia"/>
                          <w:color w:val="FF0000"/>
                        </w:rPr>
                        <w:t>・脚注</w:t>
                      </w:r>
                    </w:p>
                    <w:p w14:paraId="5B34F44F" w14:textId="77777777" w:rsidR="00CE22B2" w:rsidRPr="00CE22B2" w:rsidRDefault="00CE22B2" w:rsidP="00CE22B2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・文末脚注</w:t>
                      </w:r>
                    </w:p>
                    <w:p w14:paraId="1F5A04ED" w14:textId="5FD9A5B9" w:rsidR="00CE22B2" w:rsidRPr="00CE22B2" w:rsidRDefault="00CE22B2">
                      <w:pPr>
                        <w:rPr>
                          <w:color w:val="FF0000"/>
                        </w:rPr>
                      </w:pPr>
                      <w:r w:rsidRPr="00CE22B2">
                        <w:rPr>
                          <w:rFonts w:hint="eastAsia"/>
                          <w:color w:val="FF0000"/>
                        </w:rPr>
                        <w:t>・スタイル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9C0EBC" w14:textId="7BDB41DD" w:rsidR="00CE22B2" w:rsidRPr="00CE22B2" w:rsidRDefault="00CE22B2" w:rsidP="00C4409C"/>
    <w:p w14:paraId="75F0D9ED" w14:textId="77777777" w:rsidR="00CE22B2" w:rsidRDefault="00CE22B2" w:rsidP="00C4409C"/>
    <w:sectPr w:rsidR="00CE22B2" w:rsidSect="000E69ED">
      <w:type w:val="continuous"/>
      <w:pgSz w:w="11906" w:h="16838" w:code="9"/>
      <w:pgMar w:top="1985" w:right="1418" w:bottom="1701" w:left="1418" w:header="567" w:footer="567" w:gutter="0"/>
      <w:cols w:num="2" w:space="425"/>
      <w:docGrid w:type="linesAndChars" w:linePitch="346" w:charSpace="-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71361" w14:textId="77777777" w:rsidR="008C64AD" w:rsidRDefault="008C64AD" w:rsidP="00A555D4">
      <w:r>
        <w:separator/>
      </w:r>
    </w:p>
  </w:endnote>
  <w:endnote w:type="continuationSeparator" w:id="0">
    <w:p w14:paraId="7C162B2D" w14:textId="77777777" w:rsidR="008C64AD" w:rsidRDefault="008C64AD" w:rsidP="00A55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84800" w14:textId="77777777" w:rsidR="008C64AD" w:rsidRDefault="008C64AD" w:rsidP="00A555D4">
      <w:r>
        <w:separator/>
      </w:r>
    </w:p>
  </w:footnote>
  <w:footnote w:type="continuationSeparator" w:id="0">
    <w:p w14:paraId="1A52BFD0" w14:textId="77777777" w:rsidR="008C64AD" w:rsidRDefault="008C64AD" w:rsidP="00A55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290B99"/>
    <w:multiLevelType w:val="hybridMultilevel"/>
    <w:tmpl w:val="B34E3E6E"/>
    <w:lvl w:ilvl="0" w:tplc="19F8C3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7DF85FE4"/>
    <w:multiLevelType w:val="hybridMultilevel"/>
    <w:tmpl w:val="22F0B0B4"/>
    <w:lvl w:ilvl="0" w:tplc="CE38B3D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246155461">
    <w:abstractNumId w:val="1"/>
  </w:num>
  <w:num w:numId="2" w16cid:durableId="206798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98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2DD"/>
    <w:rsid w:val="000467AE"/>
    <w:rsid w:val="000953D4"/>
    <w:rsid w:val="000E69ED"/>
    <w:rsid w:val="000F4277"/>
    <w:rsid w:val="00111342"/>
    <w:rsid w:val="002500EA"/>
    <w:rsid w:val="00274AD3"/>
    <w:rsid w:val="00283004"/>
    <w:rsid w:val="002C566C"/>
    <w:rsid w:val="00305FED"/>
    <w:rsid w:val="003603B1"/>
    <w:rsid w:val="003A582F"/>
    <w:rsid w:val="0042199A"/>
    <w:rsid w:val="0045076F"/>
    <w:rsid w:val="00464C3A"/>
    <w:rsid w:val="004657C8"/>
    <w:rsid w:val="00467ABA"/>
    <w:rsid w:val="004976A0"/>
    <w:rsid w:val="004A7D91"/>
    <w:rsid w:val="004C75C4"/>
    <w:rsid w:val="0051406F"/>
    <w:rsid w:val="00535C24"/>
    <w:rsid w:val="005D71B5"/>
    <w:rsid w:val="006245BD"/>
    <w:rsid w:val="006A6229"/>
    <w:rsid w:val="00797908"/>
    <w:rsid w:val="007C2875"/>
    <w:rsid w:val="007E7E16"/>
    <w:rsid w:val="00846F72"/>
    <w:rsid w:val="008C64AD"/>
    <w:rsid w:val="008D11A3"/>
    <w:rsid w:val="009C14B3"/>
    <w:rsid w:val="009F0788"/>
    <w:rsid w:val="00A2604D"/>
    <w:rsid w:val="00A555D4"/>
    <w:rsid w:val="00AA4216"/>
    <w:rsid w:val="00AD1D83"/>
    <w:rsid w:val="00B3230D"/>
    <w:rsid w:val="00B6162D"/>
    <w:rsid w:val="00BB11B6"/>
    <w:rsid w:val="00C4409C"/>
    <w:rsid w:val="00C67FD4"/>
    <w:rsid w:val="00CE115F"/>
    <w:rsid w:val="00CE22B2"/>
    <w:rsid w:val="00D008D1"/>
    <w:rsid w:val="00D27124"/>
    <w:rsid w:val="00D63D50"/>
    <w:rsid w:val="00D748BC"/>
    <w:rsid w:val="00E51E98"/>
    <w:rsid w:val="00EB32DD"/>
    <w:rsid w:val="00FB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CCBCB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EB32D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2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32D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Closing"/>
    <w:basedOn w:val="a"/>
    <w:link w:val="a6"/>
    <w:rsid w:val="009C14B3"/>
    <w:pPr>
      <w:jc w:val="right"/>
    </w:pPr>
    <w:rPr>
      <w:color w:val="000000"/>
      <w:sz w:val="24"/>
      <w:szCs w:val="24"/>
    </w:rPr>
  </w:style>
  <w:style w:type="character" w:customStyle="1" w:styleId="a6">
    <w:name w:val="結語 (文字)"/>
    <w:basedOn w:val="a0"/>
    <w:link w:val="a5"/>
    <w:rsid w:val="009C14B3"/>
    <w:rPr>
      <w:rFonts w:ascii="Century" w:eastAsia="ＭＳ 明朝" w:hAnsi="Century" w:cs="Times New Roman"/>
      <w:color w:val="000000"/>
      <w:sz w:val="24"/>
      <w:szCs w:val="24"/>
    </w:rPr>
  </w:style>
  <w:style w:type="character" w:styleId="a7">
    <w:name w:val="Hyperlink"/>
    <w:rsid w:val="009C14B3"/>
    <w:rPr>
      <w:color w:val="auto"/>
      <w:u w:val="none"/>
      <w:bdr w:val="none" w:sz="0" w:space="0" w:color="auto"/>
    </w:rPr>
  </w:style>
  <w:style w:type="paragraph" w:styleId="a8">
    <w:name w:val="Body Text"/>
    <w:basedOn w:val="a"/>
    <w:link w:val="a9"/>
    <w:rsid w:val="009C14B3"/>
    <w:pPr>
      <w:topLinePunct/>
      <w:ind w:firstLineChars="100" w:firstLine="100"/>
    </w:pPr>
    <w:rPr>
      <w:szCs w:val="21"/>
    </w:rPr>
  </w:style>
  <w:style w:type="character" w:customStyle="1" w:styleId="a9">
    <w:name w:val="本文 (文字)"/>
    <w:basedOn w:val="a0"/>
    <w:link w:val="a8"/>
    <w:rsid w:val="009C14B3"/>
    <w:rPr>
      <w:rFonts w:ascii="Century" w:eastAsia="ＭＳ 明朝" w:hAnsi="Century" w:cs="Times New Roman"/>
      <w:szCs w:val="21"/>
    </w:rPr>
  </w:style>
  <w:style w:type="paragraph" w:customStyle="1" w:styleId="aa">
    <w:name w:val="小見出し"/>
    <w:basedOn w:val="a"/>
    <w:next w:val="a8"/>
    <w:rsid w:val="009C14B3"/>
    <w:pPr>
      <w:topLinePunct/>
      <w:ind w:left="350" w:hangingChars="350" w:hanging="350"/>
    </w:pPr>
    <w:rPr>
      <w:rFonts w:ascii="Arial" w:eastAsia="ＭＳ ゴシック" w:hAnsi="Arial"/>
      <w:color w:val="000000"/>
      <w:szCs w:val="21"/>
    </w:rPr>
  </w:style>
  <w:style w:type="paragraph" w:customStyle="1" w:styleId="ab">
    <w:name w:val="中見出し"/>
    <w:basedOn w:val="a"/>
    <w:next w:val="a8"/>
    <w:rsid w:val="009C14B3"/>
    <w:pPr>
      <w:topLinePunct/>
      <w:ind w:left="250" w:hangingChars="250" w:hanging="250"/>
    </w:pPr>
    <w:rPr>
      <w:rFonts w:ascii="Arial" w:eastAsia="ＭＳ ゴシック" w:hAnsi="Arial"/>
      <w:color w:val="000000"/>
      <w:szCs w:val="21"/>
    </w:rPr>
  </w:style>
  <w:style w:type="paragraph" w:customStyle="1" w:styleId="ac">
    <w:name w:val="大見出し"/>
    <w:basedOn w:val="a"/>
    <w:next w:val="a8"/>
    <w:rsid w:val="009C14B3"/>
    <w:pPr>
      <w:topLinePunct/>
      <w:ind w:left="200" w:hangingChars="200" w:hanging="200"/>
    </w:pPr>
    <w:rPr>
      <w:rFonts w:ascii="Arial" w:eastAsia="ＭＳ ゴシック" w:hAnsi="Arial"/>
      <w:b/>
      <w:bCs/>
      <w:color w:val="000000"/>
      <w:szCs w:val="21"/>
    </w:rPr>
  </w:style>
  <w:style w:type="paragraph" w:customStyle="1" w:styleId="ad">
    <w:name w:val="文献"/>
    <w:basedOn w:val="a"/>
    <w:next w:val="a"/>
    <w:rsid w:val="009C14B3"/>
    <w:pPr>
      <w:topLinePunct/>
      <w:spacing w:line="0" w:lineRule="atLeast"/>
      <w:ind w:left="100" w:hangingChars="100" w:hanging="100"/>
    </w:pPr>
    <w:rPr>
      <w:color w:val="000000"/>
      <w:sz w:val="20"/>
      <w:szCs w:val="21"/>
    </w:rPr>
  </w:style>
  <w:style w:type="paragraph" w:styleId="ae">
    <w:name w:val="List Paragraph"/>
    <w:basedOn w:val="a"/>
    <w:uiPriority w:val="34"/>
    <w:qFormat/>
    <w:rsid w:val="007C2875"/>
    <w:pPr>
      <w:ind w:leftChars="400" w:left="960"/>
    </w:pPr>
  </w:style>
  <w:style w:type="character" w:styleId="af">
    <w:name w:val="FollowedHyperlink"/>
    <w:basedOn w:val="a0"/>
    <w:uiPriority w:val="99"/>
    <w:semiHidden/>
    <w:unhideWhenUsed/>
    <w:rsid w:val="003603B1"/>
    <w:rPr>
      <w:color w:val="954F72" w:themeColor="followedHyperlink"/>
      <w:u w:val="single"/>
    </w:rPr>
  </w:style>
  <w:style w:type="paragraph" w:styleId="af0">
    <w:name w:val="header"/>
    <w:basedOn w:val="a"/>
    <w:link w:val="af1"/>
    <w:uiPriority w:val="99"/>
    <w:unhideWhenUsed/>
    <w:rsid w:val="00A555D4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A555D4"/>
    <w:rPr>
      <w:rFonts w:ascii="Century" w:eastAsia="ＭＳ 明朝" w:hAnsi="Century" w:cs="Times New Roman"/>
    </w:rPr>
  </w:style>
  <w:style w:type="paragraph" w:styleId="af2">
    <w:name w:val="footer"/>
    <w:basedOn w:val="a"/>
    <w:link w:val="af3"/>
    <w:uiPriority w:val="99"/>
    <w:unhideWhenUsed/>
    <w:rsid w:val="00A555D4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A555D4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a.khanacademy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ext.go.jp/b_menu/shingi/chousa/shotou/106/shiryo/__icsFiles/afieldfile/2015/03/26/1356067_03_1.pd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B5AEA-81F6-794A-9277-F54EF13FB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kyozai-gakkai</dc:creator>
  <cp:lastModifiedBy>user</cp:lastModifiedBy>
  <cp:revision>2</cp:revision>
  <cp:lastPrinted>2020-09-08T07:15:00Z</cp:lastPrinted>
  <dcterms:created xsi:type="dcterms:W3CDTF">2024-09-29T15:28:00Z</dcterms:created>
  <dcterms:modified xsi:type="dcterms:W3CDTF">2024-09-29T15:28:00Z</dcterms:modified>
</cp:coreProperties>
</file>